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53D4FCB" w14:textId="77777777" w:rsidR="00B904B3" w:rsidRDefault="009602DA" w:rsidP="00B904B3">
      <w:pPr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4A7154" wp14:editId="39EAA24C">
                <wp:simplePos x="0" y="0"/>
                <wp:positionH relativeFrom="column">
                  <wp:posOffset>702945</wp:posOffset>
                </wp:positionH>
                <wp:positionV relativeFrom="paragraph">
                  <wp:posOffset>262255</wp:posOffset>
                </wp:positionV>
                <wp:extent cx="3200400" cy="342900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8E2B0" w14:textId="77777777" w:rsidR="00431D0E" w:rsidRDefault="00431D0E" w:rsidP="00B904B3">
                            <w:pPr>
                              <w:rPr>
                                <w:rFonts w:ascii="Imprint MT Shadow" w:hAnsi="Imprint MT Shadow"/>
                                <w:spacing w:val="24"/>
                                <w:position w:val="-14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Imprint MT Shadow" w:hAnsi="Imprint MT Shadow"/>
                                <w:spacing w:val="24"/>
                                <w:position w:val="-14"/>
                                <w:sz w:val="40"/>
                              </w:rPr>
                              <w:t>OBEC  OSTRAVICE</w:t>
                            </w:r>
                            <w:proofErr w:type="gramEnd"/>
                          </w:p>
                          <w:p w14:paraId="51CD3CB3" w14:textId="77777777" w:rsidR="00431D0E" w:rsidRDefault="00431D0E" w:rsidP="00B904B3">
                            <w:pPr>
                              <w:rPr>
                                <w:rFonts w:ascii="Imprint MT Shadow" w:hAnsi="Imprint MT Shadow"/>
                                <w:spacing w:val="24"/>
                                <w:position w:val="-14"/>
                                <w:sz w:val="40"/>
                              </w:rPr>
                            </w:pPr>
                          </w:p>
                          <w:p w14:paraId="499E72CC" w14:textId="77777777" w:rsidR="00431D0E" w:rsidRDefault="00431D0E" w:rsidP="00B904B3">
                            <w:pPr>
                              <w:rPr>
                                <w:rFonts w:ascii="Imprint MT Shadow" w:hAnsi="Imprint MT Shadow"/>
                                <w:spacing w:val="24"/>
                                <w:position w:val="-14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Imprint MT Shadow" w:hAnsi="Imprint MT Shadow"/>
                                <w:spacing w:val="24"/>
                                <w:position w:val="-14"/>
                                <w:sz w:val="40"/>
                              </w:rPr>
                              <w:t>OBEC  OSTRAVICE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4A715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55.35pt;margin-top:20.65pt;width:25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" o:allowincell="f" stroked="f">
                <v:textbox>
                  <w:txbxContent>
                    <w:p w14:paraId="0B68E2B0" w14:textId="77777777" w:rsidR="00431D0E" w:rsidRDefault="00431D0E" w:rsidP="00B904B3">
                      <w:pPr>
                        <w:rPr>
                          <w:rFonts w:ascii="Imprint MT Shadow" w:hAnsi="Imprint MT Shadow"/>
                          <w:spacing w:val="24"/>
                          <w:position w:val="-14"/>
                          <w:sz w:val="40"/>
                        </w:rPr>
                      </w:pPr>
                      <w:proofErr w:type="gramStart"/>
                      <w:r>
                        <w:rPr>
                          <w:rFonts w:ascii="Imprint MT Shadow" w:hAnsi="Imprint MT Shadow"/>
                          <w:spacing w:val="24"/>
                          <w:position w:val="-14"/>
                          <w:sz w:val="40"/>
                        </w:rPr>
                        <w:t>OBEC  OSTRAVICE</w:t>
                      </w:r>
                      <w:proofErr w:type="gramEnd"/>
                    </w:p>
                    <w:p w14:paraId="51CD3CB3" w14:textId="77777777" w:rsidR="00431D0E" w:rsidRDefault="00431D0E" w:rsidP="00B904B3">
                      <w:pPr>
                        <w:rPr>
                          <w:rFonts w:ascii="Imprint MT Shadow" w:hAnsi="Imprint MT Shadow"/>
                          <w:spacing w:val="24"/>
                          <w:position w:val="-14"/>
                          <w:sz w:val="40"/>
                        </w:rPr>
                      </w:pPr>
                    </w:p>
                    <w:p w14:paraId="499E72CC" w14:textId="77777777" w:rsidR="00431D0E" w:rsidRDefault="00431D0E" w:rsidP="00B904B3">
                      <w:pPr>
                        <w:rPr>
                          <w:rFonts w:ascii="Imprint MT Shadow" w:hAnsi="Imprint MT Shadow"/>
                          <w:spacing w:val="24"/>
                          <w:position w:val="-14"/>
                          <w:sz w:val="40"/>
                        </w:rPr>
                      </w:pPr>
                      <w:proofErr w:type="gramStart"/>
                      <w:r>
                        <w:rPr>
                          <w:rFonts w:ascii="Imprint MT Shadow" w:hAnsi="Imprint MT Shadow"/>
                          <w:spacing w:val="24"/>
                          <w:position w:val="-14"/>
                          <w:sz w:val="40"/>
                        </w:rPr>
                        <w:t>OBEC  OSTRAVICE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904B3">
        <w:rPr>
          <w:noProof/>
        </w:rPr>
        <w:drawing>
          <wp:inline distT="0" distB="0" distL="0" distR="0" wp14:anchorId="7960FDF8" wp14:editId="18FC146C">
            <wp:extent cx="542925" cy="600075"/>
            <wp:effectExtent l="0" t="0" r="9525" b="9525"/>
            <wp:docPr id="2" name="Obrázek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AF8BD" w14:textId="77777777" w:rsidR="00B904B3" w:rsidRDefault="00B904B3" w:rsidP="00B904B3">
      <w:pPr>
        <w:rPr>
          <w:snapToGrid w:val="0"/>
          <w:sz w:val="20"/>
        </w:rPr>
      </w:pPr>
      <w:r>
        <w:rPr>
          <w:noProof/>
          <w:sz w:val="16"/>
        </w:rPr>
        <w:drawing>
          <wp:inline distT="0" distB="0" distL="0" distR="0" wp14:anchorId="19A83A7E" wp14:editId="65D8C3A5">
            <wp:extent cx="6057900" cy="28575"/>
            <wp:effectExtent l="0" t="0" r="0" b="9525"/>
            <wp:docPr id="1" name="Obrázek 1" descr="BD2131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319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F4C6D" w14:textId="759273DD" w:rsidR="00B904B3" w:rsidRDefault="00B904B3" w:rsidP="0045097A">
      <w:pPr>
        <w:tabs>
          <w:tab w:val="left" w:pos="1418"/>
        </w:tabs>
        <w:spacing w:before="40" w:after="40"/>
        <w:outlineLvl w:val="0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Adresa:</w:t>
      </w:r>
      <w:r>
        <w:rPr>
          <w:rFonts w:ascii="Arial" w:hAnsi="Arial"/>
          <w:snapToGrid w:val="0"/>
          <w:sz w:val="20"/>
        </w:rPr>
        <w:tab/>
        <w:t>Ostravice 577</w:t>
      </w:r>
      <w:r w:rsidR="00855658">
        <w:rPr>
          <w:rFonts w:ascii="Arial" w:hAnsi="Arial"/>
          <w:snapToGrid w:val="0"/>
          <w:sz w:val="20"/>
        </w:rPr>
        <w:t xml:space="preserve">, 739 14 </w:t>
      </w:r>
      <w:r w:rsidR="002252FF">
        <w:rPr>
          <w:rFonts w:ascii="Arial" w:hAnsi="Arial"/>
          <w:snapToGrid w:val="0"/>
          <w:sz w:val="20"/>
        </w:rPr>
        <w:t>Ostravice</w:t>
      </w:r>
    </w:p>
    <w:p w14:paraId="3773E6F0" w14:textId="0E73D083" w:rsidR="00B904B3" w:rsidRDefault="00B904B3" w:rsidP="00B904B3">
      <w:pPr>
        <w:tabs>
          <w:tab w:val="left" w:pos="1418"/>
        </w:tabs>
        <w:spacing w:after="40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IČO:</w:t>
      </w:r>
      <w:r>
        <w:rPr>
          <w:rFonts w:ascii="Arial" w:hAnsi="Arial"/>
          <w:snapToGrid w:val="0"/>
          <w:sz w:val="20"/>
        </w:rPr>
        <w:tab/>
      </w:r>
      <w:r w:rsidR="00176E08">
        <w:rPr>
          <w:rFonts w:ascii="Arial" w:hAnsi="Arial"/>
          <w:snapToGrid w:val="0"/>
          <w:sz w:val="20"/>
        </w:rPr>
        <w:t>002</w:t>
      </w:r>
      <w:r w:rsidR="00855658">
        <w:rPr>
          <w:rFonts w:ascii="Arial" w:hAnsi="Arial"/>
          <w:snapToGrid w:val="0"/>
          <w:sz w:val="20"/>
        </w:rPr>
        <w:t xml:space="preserve"> </w:t>
      </w:r>
      <w:r w:rsidR="00176E08">
        <w:rPr>
          <w:rFonts w:ascii="Arial" w:hAnsi="Arial"/>
          <w:snapToGrid w:val="0"/>
          <w:sz w:val="20"/>
        </w:rPr>
        <w:t>97</w:t>
      </w:r>
      <w:r w:rsidR="00855658">
        <w:rPr>
          <w:rFonts w:ascii="Arial" w:hAnsi="Arial"/>
          <w:snapToGrid w:val="0"/>
          <w:sz w:val="20"/>
        </w:rPr>
        <w:t xml:space="preserve"> </w:t>
      </w:r>
      <w:r>
        <w:rPr>
          <w:rFonts w:ascii="Arial" w:hAnsi="Arial"/>
          <w:snapToGrid w:val="0"/>
          <w:sz w:val="20"/>
        </w:rPr>
        <w:t>046</w:t>
      </w:r>
    </w:p>
    <w:p w14:paraId="746F4A0B" w14:textId="0C12E25F" w:rsidR="00B904B3" w:rsidRDefault="00B904B3" w:rsidP="00B904B3">
      <w:pPr>
        <w:tabs>
          <w:tab w:val="left" w:pos="1418"/>
        </w:tabs>
        <w:spacing w:after="40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Telefon:</w:t>
      </w:r>
      <w:r>
        <w:rPr>
          <w:rFonts w:ascii="Arial" w:hAnsi="Arial"/>
          <w:snapToGrid w:val="0"/>
          <w:sz w:val="20"/>
        </w:rPr>
        <w:tab/>
        <w:t>558 412 541</w:t>
      </w:r>
    </w:p>
    <w:p w14:paraId="66A38322" w14:textId="4B831381" w:rsidR="00B904B3" w:rsidRDefault="00B904B3" w:rsidP="00B904B3">
      <w:pPr>
        <w:tabs>
          <w:tab w:val="left" w:pos="1418"/>
        </w:tabs>
        <w:spacing w:after="40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E-mail:</w:t>
      </w:r>
      <w:r>
        <w:rPr>
          <w:rFonts w:ascii="Arial" w:hAnsi="Arial"/>
          <w:snapToGrid w:val="0"/>
          <w:sz w:val="20"/>
        </w:rPr>
        <w:tab/>
      </w:r>
      <w:r w:rsidR="007C7479">
        <w:rPr>
          <w:rFonts w:ascii="Arial" w:hAnsi="Arial"/>
          <w:snapToGrid w:val="0"/>
          <w:sz w:val="20"/>
          <w:u w:val="single"/>
        </w:rPr>
        <w:t>podatelna</w:t>
      </w:r>
      <w:r w:rsidRPr="00C81834">
        <w:rPr>
          <w:rFonts w:ascii="Arial" w:hAnsi="Arial"/>
          <w:snapToGrid w:val="0"/>
          <w:sz w:val="20"/>
          <w:u w:val="single"/>
        </w:rPr>
        <w:t>@obec-ostravice.cz</w:t>
      </w:r>
      <w:r>
        <w:rPr>
          <w:rFonts w:ascii="Arial" w:hAnsi="Arial"/>
          <w:snapToGrid w:val="0"/>
          <w:sz w:val="20"/>
        </w:rPr>
        <w:t xml:space="preserve"> </w:t>
      </w:r>
    </w:p>
    <w:p w14:paraId="29EA95C8" w14:textId="7E901027" w:rsidR="00B904B3" w:rsidRPr="00855658" w:rsidRDefault="00B904B3" w:rsidP="00B904B3">
      <w:pPr>
        <w:tabs>
          <w:tab w:val="left" w:pos="1418"/>
        </w:tabs>
        <w:spacing w:after="40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Internet:</w:t>
      </w:r>
      <w:r>
        <w:rPr>
          <w:rFonts w:ascii="Arial" w:hAnsi="Arial"/>
          <w:snapToGrid w:val="0"/>
          <w:sz w:val="20"/>
        </w:rPr>
        <w:tab/>
      </w:r>
      <w:hyperlink r:id="rId8" w:history="1">
        <w:r w:rsidRPr="00855658">
          <w:rPr>
            <w:rStyle w:val="Hypertextovodkaz"/>
            <w:rFonts w:ascii="Arial" w:hAnsi="Arial"/>
            <w:snapToGrid w:val="0"/>
            <w:color w:val="auto"/>
            <w:sz w:val="20"/>
          </w:rPr>
          <w:t>www.obec-ostravice.cz</w:t>
        </w:r>
      </w:hyperlink>
    </w:p>
    <w:p w14:paraId="1507EEFB" w14:textId="77777777" w:rsidR="00B904B3" w:rsidRDefault="00B904B3" w:rsidP="00B904B3">
      <w:pPr>
        <w:rPr>
          <w:rFonts w:ascii="Arial" w:hAnsi="Arial"/>
          <w:sz w:val="18"/>
          <w:szCs w:val="18"/>
        </w:rPr>
      </w:pPr>
    </w:p>
    <w:p w14:paraId="6C67D39F" w14:textId="77777777" w:rsidR="00B904B3" w:rsidRPr="000C68D1" w:rsidRDefault="00B904B3" w:rsidP="00B904B3">
      <w:pPr>
        <w:jc w:val="center"/>
        <w:rPr>
          <w:b/>
          <w:sz w:val="32"/>
          <w:szCs w:val="18"/>
        </w:rPr>
      </w:pPr>
      <w:r w:rsidRPr="000C68D1">
        <w:rPr>
          <w:b/>
          <w:sz w:val="32"/>
          <w:szCs w:val="18"/>
        </w:rPr>
        <w:t>OZNÁMENÍ</w:t>
      </w:r>
    </w:p>
    <w:p w14:paraId="662E5CB1" w14:textId="77777777" w:rsidR="00B904B3" w:rsidRDefault="00B904B3" w:rsidP="00B904B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</w:p>
    <w:p w14:paraId="1BA6DBBA" w14:textId="22E2A4E6" w:rsidR="00B904B3" w:rsidRDefault="00B904B3" w:rsidP="00B904B3">
      <w:pPr>
        <w:jc w:val="both"/>
        <w:rPr>
          <w:sz w:val="28"/>
          <w:szCs w:val="24"/>
        </w:rPr>
      </w:pPr>
      <w:r w:rsidRPr="00E945D6">
        <w:rPr>
          <w:b/>
          <w:sz w:val="28"/>
          <w:szCs w:val="28"/>
        </w:rPr>
        <w:t>Starost</w:t>
      </w:r>
      <w:r w:rsidR="00B61EB0" w:rsidRPr="00E945D6">
        <w:rPr>
          <w:b/>
          <w:sz w:val="28"/>
          <w:szCs w:val="28"/>
        </w:rPr>
        <w:t>k</w:t>
      </w:r>
      <w:r w:rsidRPr="00E945D6">
        <w:rPr>
          <w:b/>
          <w:sz w:val="28"/>
          <w:szCs w:val="28"/>
        </w:rPr>
        <w:t>a obce Ostravic</w:t>
      </w:r>
      <w:r w:rsidR="00EA702F" w:rsidRPr="00E945D6">
        <w:rPr>
          <w:b/>
          <w:sz w:val="28"/>
          <w:szCs w:val="28"/>
        </w:rPr>
        <w:t xml:space="preserve">e vyhlašuje výběrové řízení č. </w:t>
      </w:r>
      <w:r w:rsidR="00642260">
        <w:rPr>
          <w:b/>
          <w:sz w:val="28"/>
          <w:szCs w:val="28"/>
        </w:rPr>
        <w:t>2</w:t>
      </w:r>
      <w:r w:rsidR="00833A09" w:rsidRPr="00E945D6">
        <w:rPr>
          <w:b/>
          <w:sz w:val="28"/>
          <w:szCs w:val="28"/>
        </w:rPr>
        <w:t>/2024</w:t>
      </w:r>
      <w:r w:rsidRPr="009E0CDD">
        <w:rPr>
          <w:b/>
          <w:sz w:val="28"/>
          <w:szCs w:val="24"/>
        </w:rPr>
        <w:t xml:space="preserve"> </w:t>
      </w:r>
      <w:r w:rsidRPr="009E0CDD">
        <w:rPr>
          <w:sz w:val="28"/>
          <w:szCs w:val="24"/>
        </w:rPr>
        <w:t>na obsazení pracovního místa.</w:t>
      </w:r>
    </w:p>
    <w:p w14:paraId="4F98828E" w14:textId="5E832D5F" w:rsidR="0086133F" w:rsidRDefault="00B904B3" w:rsidP="005F69F4">
      <w:pPr>
        <w:spacing w:before="120" w:after="120"/>
        <w:jc w:val="both"/>
        <w:rPr>
          <w:sz w:val="28"/>
          <w:szCs w:val="24"/>
        </w:rPr>
      </w:pPr>
      <w:r w:rsidRPr="009E0CDD">
        <w:rPr>
          <w:b/>
          <w:sz w:val="28"/>
          <w:szCs w:val="24"/>
        </w:rPr>
        <w:t>Druh práce:</w:t>
      </w:r>
      <w:r w:rsidR="006F3594">
        <w:rPr>
          <w:sz w:val="28"/>
          <w:szCs w:val="24"/>
        </w:rPr>
        <w:t xml:space="preserve"> </w:t>
      </w:r>
      <w:r w:rsidR="00296C77" w:rsidRPr="00296C77">
        <w:rPr>
          <w:b/>
          <w:bCs/>
          <w:sz w:val="28"/>
          <w:szCs w:val="24"/>
        </w:rPr>
        <w:t>referent</w:t>
      </w:r>
      <w:r w:rsidR="000F43CD">
        <w:rPr>
          <w:b/>
          <w:bCs/>
          <w:sz w:val="28"/>
          <w:szCs w:val="24"/>
        </w:rPr>
        <w:t>/</w:t>
      </w:r>
      <w:proofErr w:type="spellStart"/>
      <w:r w:rsidR="000F43CD">
        <w:rPr>
          <w:b/>
          <w:bCs/>
          <w:sz w:val="28"/>
          <w:szCs w:val="24"/>
        </w:rPr>
        <w:t>ka</w:t>
      </w:r>
      <w:proofErr w:type="spellEnd"/>
      <w:r w:rsidR="00296C77" w:rsidRPr="00296C77">
        <w:rPr>
          <w:b/>
          <w:bCs/>
          <w:sz w:val="28"/>
          <w:szCs w:val="24"/>
        </w:rPr>
        <w:t xml:space="preserve"> </w:t>
      </w:r>
      <w:r w:rsidR="00855658">
        <w:rPr>
          <w:b/>
          <w:bCs/>
          <w:sz w:val="28"/>
          <w:szCs w:val="24"/>
        </w:rPr>
        <w:t>stavebního úřadu Obecního úřadu Ostravice</w:t>
      </w:r>
    </w:p>
    <w:p w14:paraId="1A8628C4" w14:textId="4334EC81" w:rsidR="00B904B3" w:rsidRDefault="00B904B3" w:rsidP="00B904B3">
      <w:pPr>
        <w:jc w:val="both"/>
        <w:rPr>
          <w:sz w:val="28"/>
          <w:szCs w:val="24"/>
        </w:rPr>
      </w:pPr>
      <w:r w:rsidRPr="009E0CDD">
        <w:rPr>
          <w:b/>
          <w:sz w:val="28"/>
          <w:szCs w:val="24"/>
        </w:rPr>
        <w:t>Počet obsazovaných míst:</w:t>
      </w:r>
      <w:r w:rsidRPr="009E0CDD">
        <w:rPr>
          <w:sz w:val="28"/>
          <w:szCs w:val="24"/>
        </w:rPr>
        <w:t xml:space="preserve"> </w:t>
      </w:r>
      <w:r w:rsidR="00E93A49">
        <w:rPr>
          <w:sz w:val="28"/>
          <w:szCs w:val="24"/>
        </w:rPr>
        <w:t>1</w:t>
      </w:r>
    </w:p>
    <w:p w14:paraId="70FB5FBB" w14:textId="25AFA17F" w:rsidR="00B904B3" w:rsidRDefault="00B904B3" w:rsidP="006C4A77">
      <w:pPr>
        <w:spacing w:before="120" w:after="120"/>
        <w:jc w:val="both"/>
        <w:rPr>
          <w:sz w:val="28"/>
          <w:szCs w:val="24"/>
        </w:rPr>
      </w:pPr>
      <w:r w:rsidRPr="009E0CDD">
        <w:rPr>
          <w:b/>
          <w:sz w:val="28"/>
          <w:szCs w:val="24"/>
        </w:rPr>
        <w:t>Platové zařazení:</w:t>
      </w:r>
      <w:r w:rsidR="00B61EB0">
        <w:rPr>
          <w:b/>
          <w:sz w:val="28"/>
          <w:szCs w:val="24"/>
        </w:rPr>
        <w:t xml:space="preserve"> </w:t>
      </w:r>
      <w:r w:rsidR="00855658" w:rsidRPr="005334E2">
        <w:rPr>
          <w:bCs/>
          <w:sz w:val="28"/>
          <w:szCs w:val="24"/>
        </w:rPr>
        <w:t>9</w:t>
      </w:r>
      <w:r w:rsidR="00355A40" w:rsidRPr="005334E2">
        <w:rPr>
          <w:bCs/>
          <w:sz w:val="28"/>
          <w:szCs w:val="24"/>
        </w:rPr>
        <w:t>.</w:t>
      </w:r>
      <w:r w:rsidR="00176E08">
        <w:rPr>
          <w:sz w:val="28"/>
          <w:szCs w:val="24"/>
        </w:rPr>
        <w:t xml:space="preserve"> platov</w:t>
      </w:r>
      <w:r w:rsidR="00355A40">
        <w:rPr>
          <w:sz w:val="28"/>
          <w:szCs w:val="24"/>
        </w:rPr>
        <w:t>á</w:t>
      </w:r>
      <w:r w:rsidR="00176E08">
        <w:rPr>
          <w:sz w:val="28"/>
          <w:szCs w:val="24"/>
        </w:rPr>
        <w:t xml:space="preserve"> třída</w:t>
      </w:r>
      <w:r w:rsidRPr="009E0CDD">
        <w:rPr>
          <w:sz w:val="28"/>
          <w:szCs w:val="24"/>
        </w:rPr>
        <w:t xml:space="preserve">, platový stupeň podle délky </w:t>
      </w:r>
      <w:r w:rsidR="00176E08">
        <w:rPr>
          <w:sz w:val="28"/>
          <w:szCs w:val="24"/>
        </w:rPr>
        <w:t xml:space="preserve">uznané </w:t>
      </w:r>
      <w:r w:rsidRPr="009E0CDD">
        <w:rPr>
          <w:sz w:val="28"/>
          <w:szCs w:val="24"/>
        </w:rPr>
        <w:t>praxe, možnost postupného přiznání osobního příplatku v souladu s platnými právními předpisy</w:t>
      </w:r>
      <w:r w:rsidR="00B1597C">
        <w:rPr>
          <w:sz w:val="28"/>
          <w:szCs w:val="24"/>
        </w:rPr>
        <w:t>.</w:t>
      </w:r>
      <w:r w:rsidR="00B61EB0">
        <w:rPr>
          <w:sz w:val="28"/>
          <w:szCs w:val="24"/>
        </w:rPr>
        <w:t xml:space="preserve"> </w:t>
      </w:r>
    </w:p>
    <w:p w14:paraId="39FC454B" w14:textId="35BE07D5" w:rsidR="00B904B3" w:rsidRPr="009E0CDD" w:rsidRDefault="00B904B3" w:rsidP="00B904B3">
      <w:pPr>
        <w:jc w:val="both"/>
        <w:rPr>
          <w:sz w:val="28"/>
          <w:szCs w:val="24"/>
        </w:rPr>
      </w:pPr>
      <w:r w:rsidRPr="009E0CDD">
        <w:rPr>
          <w:b/>
          <w:sz w:val="28"/>
          <w:szCs w:val="24"/>
        </w:rPr>
        <w:t>Místo výkonu práce:</w:t>
      </w:r>
      <w:r>
        <w:rPr>
          <w:sz w:val="28"/>
          <w:szCs w:val="24"/>
        </w:rPr>
        <w:t xml:space="preserve"> </w:t>
      </w:r>
      <w:r w:rsidR="00D42CB5">
        <w:rPr>
          <w:sz w:val="28"/>
          <w:szCs w:val="24"/>
        </w:rPr>
        <w:t xml:space="preserve">Obec Ostravice - </w:t>
      </w:r>
      <w:r w:rsidRPr="009E0CDD">
        <w:rPr>
          <w:sz w:val="28"/>
          <w:szCs w:val="24"/>
        </w:rPr>
        <w:t xml:space="preserve">Obecní úřad </w:t>
      </w:r>
      <w:r w:rsidR="00D42CB5">
        <w:rPr>
          <w:sz w:val="28"/>
          <w:szCs w:val="24"/>
        </w:rPr>
        <w:t>v Ostravici</w:t>
      </w:r>
    </w:p>
    <w:p w14:paraId="1DFB2FE1" w14:textId="6A5FDA11" w:rsidR="00B904B3" w:rsidRPr="009E0CDD" w:rsidRDefault="00B904B3" w:rsidP="006C4A77">
      <w:pPr>
        <w:spacing w:before="120" w:after="120"/>
        <w:jc w:val="both"/>
        <w:rPr>
          <w:sz w:val="28"/>
          <w:szCs w:val="24"/>
        </w:rPr>
      </w:pPr>
      <w:r w:rsidRPr="009E0CDD">
        <w:rPr>
          <w:b/>
          <w:sz w:val="28"/>
          <w:szCs w:val="24"/>
        </w:rPr>
        <w:t>Pracovní poměr</w:t>
      </w:r>
      <w:r w:rsidRPr="00196001">
        <w:rPr>
          <w:b/>
          <w:sz w:val="28"/>
          <w:szCs w:val="24"/>
        </w:rPr>
        <w:t>:</w:t>
      </w:r>
      <w:r w:rsidR="003408E9" w:rsidRPr="00196001">
        <w:rPr>
          <w:sz w:val="28"/>
          <w:szCs w:val="24"/>
        </w:rPr>
        <w:t xml:space="preserve"> </w:t>
      </w:r>
      <w:r w:rsidR="003408E9" w:rsidRPr="00196001">
        <w:rPr>
          <w:sz w:val="28"/>
          <w:szCs w:val="24"/>
        </w:rPr>
        <w:tab/>
        <w:t xml:space="preserve">na dobu </w:t>
      </w:r>
      <w:r w:rsidR="00E27E87">
        <w:rPr>
          <w:sz w:val="28"/>
          <w:szCs w:val="24"/>
        </w:rPr>
        <w:t>neurčitou</w:t>
      </w:r>
    </w:p>
    <w:p w14:paraId="48689837" w14:textId="50BE2EF7" w:rsidR="00B904B3" w:rsidRPr="009E0CDD" w:rsidRDefault="00B904B3" w:rsidP="006C4A77">
      <w:pPr>
        <w:spacing w:before="120" w:after="120"/>
        <w:jc w:val="both"/>
        <w:rPr>
          <w:sz w:val="28"/>
          <w:szCs w:val="24"/>
        </w:rPr>
      </w:pPr>
      <w:r w:rsidRPr="009E0CDD">
        <w:rPr>
          <w:b/>
          <w:sz w:val="28"/>
          <w:szCs w:val="24"/>
        </w:rPr>
        <w:t>Předpokládaný nástup</w:t>
      </w:r>
      <w:r w:rsidRPr="00196001">
        <w:rPr>
          <w:b/>
          <w:sz w:val="28"/>
          <w:szCs w:val="24"/>
        </w:rPr>
        <w:t>:</w:t>
      </w:r>
      <w:r w:rsidRPr="00196001">
        <w:rPr>
          <w:sz w:val="28"/>
          <w:szCs w:val="24"/>
        </w:rPr>
        <w:t xml:space="preserve"> </w:t>
      </w:r>
      <w:r w:rsidR="00D91B14" w:rsidRPr="00D91B14">
        <w:rPr>
          <w:sz w:val="28"/>
          <w:szCs w:val="28"/>
        </w:rPr>
        <w:t>po ukončení výběrového řízení dle dohody</w:t>
      </w:r>
    </w:p>
    <w:p w14:paraId="6FA448C6" w14:textId="77777777" w:rsidR="00B904B3" w:rsidRDefault="00B904B3" w:rsidP="00B904B3">
      <w:pPr>
        <w:jc w:val="both"/>
        <w:rPr>
          <w:b/>
          <w:sz w:val="28"/>
          <w:szCs w:val="24"/>
        </w:rPr>
      </w:pPr>
      <w:r w:rsidRPr="009E0CDD">
        <w:rPr>
          <w:b/>
          <w:sz w:val="28"/>
          <w:szCs w:val="24"/>
        </w:rPr>
        <w:t>Charakteristika vykonávané práce:</w:t>
      </w:r>
    </w:p>
    <w:p w14:paraId="22499F81" w14:textId="73DC4410" w:rsidR="00795F2F" w:rsidRDefault="00B53F1D" w:rsidP="00B904B3">
      <w:pPr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Výkon státní správy na úseku stavebního úřadu podle zákona č. 283/2021 Sb., stavební zákon, ve znění pozdějších předpisů</w:t>
      </w:r>
      <w:r w:rsidR="00AA3A1D">
        <w:rPr>
          <w:bCs/>
          <w:sz w:val="28"/>
          <w:szCs w:val="24"/>
        </w:rPr>
        <w:t>, a souvisejících právních předpisů, řešení přestupků a stížností na svěřeném úseku.</w:t>
      </w:r>
    </w:p>
    <w:p w14:paraId="05C7E29C" w14:textId="2B83E5A7" w:rsidR="00B904B3" w:rsidRDefault="00B904B3" w:rsidP="006C4A77">
      <w:pPr>
        <w:spacing w:before="120" w:after="120"/>
        <w:jc w:val="both"/>
        <w:rPr>
          <w:sz w:val="28"/>
          <w:szCs w:val="24"/>
        </w:rPr>
      </w:pPr>
      <w:r w:rsidRPr="009E0CDD">
        <w:rPr>
          <w:b/>
          <w:sz w:val="28"/>
          <w:szCs w:val="24"/>
        </w:rPr>
        <w:t>Požadované vzdělání:</w:t>
      </w:r>
      <w:r w:rsidRPr="009E0CDD">
        <w:rPr>
          <w:sz w:val="28"/>
          <w:szCs w:val="24"/>
        </w:rPr>
        <w:t xml:space="preserve"> </w:t>
      </w:r>
      <w:r w:rsidR="00AA3A1D">
        <w:rPr>
          <w:sz w:val="28"/>
          <w:szCs w:val="24"/>
        </w:rPr>
        <w:t xml:space="preserve">kvalifikační požadavky podle </w:t>
      </w:r>
      <w:proofErr w:type="spellStart"/>
      <w:r w:rsidR="00AA3A1D">
        <w:rPr>
          <w:sz w:val="28"/>
          <w:szCs w:val="24"/>
        </w:rPr>
        <w:t>ust</w:t>
      </w:r>
      <w:proofErr w:type="spellEnd"/>
      <w:r w:rsidR="00AA3A1D">
        <w:rPr>
          <w:sz w:val="28"/>
          <w:szCs w:val="24"/>
        </w:rPr>
        <w:t xml:space="preserve">. § 30a </w:t>
      </w:r>
      <w:r w:rsidR="00AA3A1D">
        <w:rPr>
          <w:bCs/>
          <w:sz w:val="28"/>
          <w:szCs w:val="24"/>
        </w:rPr>
        <w:t xml:space="preserve">zákona </w:t>
      </w:r>
      <w:r w:rsidR="00AA3A1D">
        <w:rPr>
          <w:bCs/>
          <w:sz w:val="28"/>
          <w:szCs w:val="24"/>
        </w:rPr>
        <w:br/>
        <w:t>č. 283/2021 Sb., stavební zákon, ve znění pozdějších předpisů.</w:t>
      </w:r>
    </w:p>
    <w:p w14:paraId="604D40F4" w14:textId="77777777" w:rsidR="00B904B3" w:rsidRPr="009E0CDD" w:rsidRDefault="00B904B3" w:rsidP="00B904B3">
      <w:pPr>
        <w:jc w:val="both"/>
        <w:rPr>
          <w:b/>
          <w:sz w:val="28"/>
          <w:szCs w:val="24"/>
        </w:rPr>
      </w:pPr>
      <w:r w:rsidRPr="009E0CDD">
        <w:rPr>
          <w:b/>
          <w:sz w:val="28"/>
          <w:szCs w:val="24"/>
        </w:rPr>
        <w:t>Zákonné předpoklady:</w:t>
      </w:r>
    </w:p>
    <w:p w14:paraId="0EC1B905" w14:textId="77777777" w:rsidR="00B904B3" w:rsidRPr="009E0CDD" w:rsidRDefault="00B904B3" w:rsidP="00B904B3">
      <w:pPr>
        <w:numPr>
          <w:ilvl w:val="0"/>
          <w:numId w:val="1"/>
        </w:numPr>
        <w:jc w:val="both"/>
        <w:rPr>
          <w:sz w:val="28"/>
          <w:szCs w:val="24"/>
        </w:rPr>
      </w:pPr>
      <w:r w:rsidRPr="009E0CDD">
        <w:rPr>
          <w:sz w:val="28"/>
          <w:szCs w:val="24"/>
        </w:rPr>
        <w:t>státní občan ČR nebo cizí státní občanství s pobytem v ČR</w:t>
      </w:r>
    </w:p>
    <w:p w14:paraId="38E3A944" w14:textId="77777777" w:rsidR="00B904B3" w:rsidRPr="009E0CDD" w:rsidRDefault="00B904B3" w:rsidP="00B904B3">
      <w:pPr>
        <w:numPr>
          <w:ilvl w:val="0"/>
          <w:numId w:val="1"/>
        </w:num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dosažení věku </w:t>
      </w:r>
      <w:r w:rsidRPr="009E0CDD">
        <w:rPr>
          <w:sz w:val="28"/>
          <w:szCs w:val="24"/>
        </w:rPr>
        <w:t>18 let</w:t>
      </w:r>
    </w:p>
    <w:p w14:paraId="10E1753D" w14:textId="77777777" w:rsidR="00B904B3" w:rsidRDefault="00B904B3" w:rsidP="00B904B3">
      <w:pPr>
        <w:numPr>
          <w:ilvl w:val="0"/>
          <w:numId w:val="1"/>
        </w:numPr>
        <w:jc w:val="both"/>
        <w:rPr>
          <w:sz w:val="28"/>
          <w:szCs w:val="24"/>
        </w:rPr>
      </w:pPr>
      <w:r w:rsidRPr="009E0CDD">
        <w:rPr>
          <w:sz w:val="28"/>
          <w:szCs w:val="24"/>
        </w:rPr>
        <w:t>způsobilost k právním úkonům, bezúhonnost</w:t>
      </w:r>
    </w:p>
    <w:p w14:paraId="345B6F57" w14:textId="77777777" w:rsidR="00176E08" w:rsidRDefault="00176E08" w:rsidP="00B904B3">
      <w:pPr>
        <w:numPr>
          <w:ilvl w:val="0"/>
          <w:numId w:val="1"/>
        </w:numPr>
        <w:jc w:val="both"/>
        <w:rPr>
          <w:sz w:val="28"/>
          <w:szCs w:val="24"/>
        </w:rPr>
      </w:pPr>
      <w:r>
        <w:rPr>
          <w:sz w:val="28"/>
          <w:szCs w:val="24"/>
        </w:rPr>
        <w:t>znalost jednacího jazyka</w:t>
      </w:r>
    </w:p>
    <w:p w14:paraId="52E13C39" w14:textId="77777777" w:rsidR="00B904B3" w:rsidRPr="009E0CDD" w:rsidRDefault="00B904B3" w:rsidP="006C4A77">
      <w:pPr>
        <w:spacing w:before="120"/>
        <w:jc w:val="both"/>
        <w:rPr>
          <w:b/>
          <w:sz w:val="28"/>
          <w:szCs w:val="24"/>
        </w:rPr>
      </w:pPr>
      <w:r w:rsidRPr="009E0CDD">
        <w:rPr>
          <w:b/>
          <w:sz w:val="28"/>
          <w:szCs w:val="24"/>
        </w:rPr>
        <w:t>Požadované dovednosti:</w:t>
      </w:r>
    </w:p>
    <w:p w14:paraId="25D02994" w14:textId="77777777" w:rsidR="00176E08" w:rsidRDefault="00341D24" w:rsidP="00B904B3">
      <w:pPr>
        <w:numPr>
          <w:ilvl w:val="0"/>
          <w:numId w:val="1"/>
        </w:numPr>
        <w:jc w:val="both"/>
        <w:rPr>
          <w:sz w:val="28"/>
          <w:szCs w:val="24"/>
        </w:rPr>
      </w:pPr>
      <w:r>
        <w:rPr>
          <w:sz w:val="28"/>
          <w:szCs w:val="24"/>
        </w:rPr>
        <w:t>uži</w:t>
      </w:r>
      <w:r w:rsidR="00E93A49">
        <w:rPr>
          <w:sz w:val="28"/>
          <w:szCs w:val="24"/>
        </w:rPr>
        <w:t xml:space="preserve">vatelská znalost práce na PC </w:t>
      </w:r>
    </w:p>
    <w:p w14:paraId="3DD7E88F" w14:textId="77777777" w:rsidR="00B904B3" w:rsidRDefault="00B904B3" w:rsidP="00B904B3">
      <w:pPr>
        <w:numPr>
          <w:ilvl w:val="0"/>
          <w:numId w:val="1"/>
        </w:numPr>
        <w:jc w:val="both"/>
        <w:rPr>
          <w:sz w:val="28"/>
          <w:szCs w:val="24"/>
        </w:rPr>
      </w:pPr>
      <w:r w:rsidRPr="009E0CDD">
        <w:rPr>
          <w:sz w:val="28"/>
          <w:szCs w:val="24"/>
        </w:rPr>
        <w:t xml:space="preserve">samostatnost, spolehlivost, </w:t>
      </w:r>
      <w:r w:rsidR="00B1597C">
        <w:rPr>
          <w:sz w:val="28"/>
          <w:szCs w:val="24"/>
        </w:rPr>
        <w:t>kreativita</w:t>
      </w:r>
    </w:p>
    <w:p w14:paraId="1F018EF7" w14:textId="77777777" w:rsidR="00B1597C" w:rsidRPr="00795F2F" w:rsidRDefault="00B1597C" w:rsidP="00B904B3">
      <w:pPr>
        <w:numPr>
          <w:ilvl w:val="0"/>
          <w:numId w:val="1"/>
        </w:numPr>
        <w:jc w:val="both"/>
        <w:rPr>
          <w:sz w:val="28"/>
          <w:szCs w:val="24"/>
        </w:rPr>
      </w:pPr>
      <w:r w:rsidRPr="00795F2F">
        <w:rPr>
          <w:sz w:val="28"/>
          <w:szCs w:val="24"/>
        </w:rPr>
        <w:t>umění jednat s lidmi, dobré komunika</w:t>
      </w:r>
      <w:r w:rsidR="00D75748" w:rsidRPr="00795F2F">
        <w:rPr>
          <w:sz w:val="28"/>
          <w:szCs w:val="24"/>
        </w:rPr>
        <w:t>ční</w:t>
      </w:r>
      <w:r w:rsidRPr="00795F2F">
        <w:rPr>
          <w:sz w:val="28"/>
          <w:szCs w:val="24"/>
        </w:rPr>
        <w:t xml:space="preserve"> schopnosti</w:t>
      </w:r>
    </w:p>
    <w:p w14:paraId="51E607AD" w14:textId="0AB9181C" w:rsidR="00431D0E" w:rsidRPr="00795F2F" w:rsidRDefault="00F46342" w:rsidP="00F46342">
      <w:pPr>
        <w:numPr>
          <w:ilvl w:val="0"/>
          <w:numId w:val="1"/>
        </w:num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výhodou je praxe v oblasti veřejné správy, </w:t>
      </w:r>
      <w:r w:rsidR="00D75748" w:rsidRPr="00795F2F">
        <w:rPr>
          <w:sz w:val="28"/>
          <w:szCs w:val="24"/>
        </w:rPr>
        <w:t>znalost problematiky na úseku</w:t>
      </w:r>
      <w:r w:rsidR="00E27E87" w:rsidRPr="00795F2F">
        <w:rPr>
          <w:sz w:val="28"/>
          <w:szCs w:val="24"/>
        </w:rPr>
        <w:t xml:space="preserve"> </w:t>
      </w:r>
      <w:r w:rsidR="00DE0DEF">
        <w:rPr>
          <w:sz w:val="28"/>
          <w:szCs w:val="24"/>
        </w:rPr>
        <w:t>stavebního úřadu</w:t>
      </w:r>
      <w:r>
        <w:rPr>
          <w:sz w:val="28"/>
          <w:szCs w:val="24"/>
        </w:rPr>
        <w:t xml:space="preserve">, znalost spisové služby GINIS, příp. </w:t>
      </w:r>
      <w:r w:rsidR="00176E08" w:rsidRPr="00795F2F">
        <w:rPr>
          <w:sz w:val="28"/>
          <w:szCs w:val="24"/>
        </w:rPr>
        <w:t xml:space="preserve">zkouška </w:t>
      </w:r>
      <w:r w:rsidR="00DE0DEF">
        <w:rPr>
          <w:sz w:val="28"/>
          <w:szCs w:val="24"/>
        </w:rPr>
        <w:t xml:space="preserve">zvláštní odborné způsobilosti </w:t>
      </w:r>
      <w:r>
        <w:rPr>
          <w:sz w:val="28"/>
          <w:szCs w:val="24"/>
        </w:rPr>
        <w:t>při územním rozhodování a při rozhodování na úseku stavebního řádu a vyvlastnění</w:t>
      </w:r>
    </w:p>
    <w:p w14:paraId="16CBB78E" w14:textId="493472DA" w:rsidR="00D75748" w:rsidRDefault="00176E08" w:rsidP="00CA332A">
      <w:pPr>
        <w:numPr>
          <w:ilvl w:val="0"/>
          <w:numId w:val="1"/>
        </w:numPr>
        <w:jc w:val="both"/>
        <w:rPr>
          <w:sz w:val="28"/>
          <w:szCs w:val="24"/>
        </w:rPr>
      </w:pPr>
      <w:r w:rsidRPr="00795F2F">
        <w:rPr>
          <w:sz w:val="28"/>
          <w:szCs w:val="24"/>
        </w:rPr>
        <w:t>základní znalost právních předpisů upravujících problematiku správního řízení a územně samosprávných celků</w:t>
      </w:r>
    </w:p>
    <w:p w14:paraId="29504F0C" w14:textId="4F45E997" w:rsidR="00795F2F" w:rsidRDefault="00795F2F" w:rsidP="00B904B3">
      <w:pPr>
        <w:numPr>
          <w:ilvl w:val="0"/>
          <w:numId w:val="1"/>
        </w:numPr>
        <w:jc w:val="both"/>
        <w:rPr>
          <w:sz w:val="28"/>
          <w:szCs w:val="24"/>
        </w:rPr>
      </w:pPr>
      <w:r>
        <w:rPr>
          <w:sz w:val="28"/>
          <w:szCs w:val="24"/>
        </w:rPr>
        <w:t>řidičský průkaz skupiny B</w:t>
      </w:r>
    </w:p>
    <w:p w14:paraId="4E601696" w14:textId="77777777" w:rsidR="00514097" w:rsidRDefault="00514097" w:rsidP="006C4A77">
      <w:pPr>
        <w:spacing w:before="120"/>
        <w:jc w:val="both"/>
        <w:rPr>
          <w:b/>
          <w:sz w:val="28"/>
          <w:szCs w:val="24"/>
        </w:rPr>
      </w:pPr>
    </w:p>
    <w:p w14:paraId="204D8B0C" w14:textId="6278C666" w:rsidR="00B904B3" w:rsidRPr="009E0CDD" w:rsidRDefault="00B904B3" w:rsidP="006C4A77">
      <w:pPr>
        <w:spacing w:before="120"/>
        <w:jc w:val="both"/>
        <w:rPr>
          <w:b/>
          <w:sz w:val="28"/>
          <w:szCs w:val="24"/>
        </w:rPr>
      </w:pPr>
      <w:r w:rsidRPr="009E0CDD">
        <w:rPr>
          <w:b/>
          <w:sz w:val="28"/>
          <w:szCs w:val="24"/>
        </w:rPr>
        <w:lastRenderedPageBreak/>
        <w:t>Přihláška musí obsahovat:</w:t>
      </w:r>
    </w:p>
    <w:p w14:paraId="59DBFCC6" w14:textId="77777777" w:rsidR="00B904B3" w:rsidRPr="009E0CDD" w:rsidRDefault="00B904B3" w:rsidP="00B904B3">
      <w:pPr>
        <w:numPr>
          <w:ilvl w:val="0"/>
          <w:numId w:val="1"/>
        </w:numPr>
        <w:jc w:val="both"/>
        <w:rPr>
          <w:sz w:val="28"/>
          <w:szCs w:val="24"/>
        </w:rPr>
      </w:pPr>
      <w:r w:rsidRPr="009E0CDD">
        <w:rPr>
          <w:sz w:val="28"/>
          <w:szCs w:val="24"/>
        </w:rPr>
        <w:t>jméno, příjmení, titul</w:t>
      </w:r>
    </w:p>
    <w:p w14:paraId="677D1CF8" w14:textId="77777777" w:rsidR="00B904B3" w:rsidRPr="009E0CDD" w:rsidRDefault="00B904B3" w:rsidP="00B904B3">
      <w:pPr>
        <w:numPr>
          <w:ilvl w:val="0"/>
          <w:numId w:val="1"/>
        </w:numPr>
        <w:jc w:val="both"/>
        <w:rPr>
          <w:sz w:val="28"/>
          <w:szCs w:val="24"/>
        </w:rPr>
      </w:pPr>
      <w:r w:rsidRPr="009E0CDD">
        <w:rPr>
          <w:sz w:val="28"/>
          <w:szCs w:val="24"/>
        </w:rPr>
        <w:t>datum a místo narození uchazeče</w:t>
      </w:r>
    </w:p>
    <w:p w14:paraId="45CD40F1" w14:textId="77777777" w:rsidR="00B904B3" w:rsidRPr="009E0CDD" w:rsidRDefault="00B904B3" w:rsidP="00B904B3">
      <w:pPr>
        <w:numPr>
          <w:ilvl w:val="0"/>
          <w:numId w:val="1"/>
        </w:numPr>
        <w:jc w:val="both"/>
        <w:rPr>
          <w:sz w:val="28"/>
          <w:szCs w:val="24"/>
        </w:rPr>
      </w:pPr>
      <w:r w:rsidRPr="009E0CDD">
        <w:rPr>
          <w:sz w:val="28"/>
          <w:szCs w:val="24"/>
        </w:rPr>
        <w:t>státní příslušnost uchazeče</w:t>
      </w:r>
    </w:p>
    <w:p w14:paraId="6E413823" w14:textId="77777777" w:rsidR="00B904B3" w:rsidRPr="009E0CDD" w:rsidRDefault="00B904B3" w:rsidP="00B904B3">
      <w:pPr>
        <w:numPr>
          <w:ilvl w:val="0"/>
          <w:numId w:val="1"/>
        </w:numPr>
        <w:jc w:val="both"/>
        <w:rPr>
          <w:sz w:val="28"/>
          <w:szCs w:val="24"/>
        </w:rPr>
      </w:pPr>
      <w:r w:rsidRPr="009E0CDD">
        <w:rPr>
          <w:sz w:val="28"/>
          <w:szCs w:val="24"/>
        </w:rPr>
        <w:t>místo trvalého pobytu uchazeče</w:t>
      </w:r>
    </w:p>
    <w:p w14:paraId="571387B5" w14:textId="10D28549" w:rsidR="00B904B3" w:rsidRPr="009E0CDD" w:rsidRDefault="00B904B3" w:rsidP="00B904B3">
      <w:pPr>
        <w:numPr>
          <w:ilvl w:val="0"/>
          <w:numId w:val="1"/>
        </w:numPr>
        <w:jc w:val="both"/>
        <w:rPr>
          <w:sz w:val="28"/>
          <w:szCs w:val="24"/>
        </w:rPr>
      </w:pPr>
      <w:r>
        <w:rPr>
          <w:sz w:val="28"/>
          <w:szCs w:val="24"/>
        </w:rPr>
        <w:t>č</w:t>
      </w:r>
      <w:r w:rsidRPr="009E0CDD">
        <w:rPr>
          <w:sz w:val="28"/>
          <w:szCs w:val="24"/>
        </w:rPr>
        <w:t xml:space="preserve">íslo </w:t>
      </w:r>
      <w:r w:rsidR="00A868C8">
        <w:rPr>
          <w:sz w:val="28"/>
          <w:szCs w:val="24"/>
        </w:rPr>
        <w:t>občanského průkazu</w:t>
      </w:r>
      <w:r w:rsidRPr="009E0CDD">
        <w:rPr>
          <w:sz w:val="28"/>
          <w:szCs w:val="24"/>
        </w:rPr>
        <w:t xml:space="preserve"> nebo </w:t>
      </w:r>
      <w:r w:rsidR="00A868C8">
        <w:rPr>
          <w:sz w:val="28"/>
          <w:szCs w:val="24"/>
        </w:rPr>
        <w:t xml:space="preserve">číslo </w:t>
      </w:r>
      <w:r w:rsidRPr="009E0CDD">
        <w:rPr>
          <w:sz w:val="28"/>
          <w:szCs w:val="24"/>
        </w:rPr>
        <w:t xml:space="preserve">dokladu </w:t>
      </w:r>
      <w:r w:rsidR="00A868C8">
        <w:rPr>
          <w:sz w:val="28"/>
          <w:szCs w:val="24"/>
        </w:rPr>
        <w:t xml:space="preserve">a </w:t>
      </w:r>
      <w:r w:rsidRPr="009E0CDD">
        <w:rPr>
          <w:sz w:val="28"/>
          <w:szCs w:val="24"/>
        </w:rPr>
        <w:t xml:space="preserve">povolení k pobytu, jde-li </w:t>
      </w:r>
      <w:r w:rsidR="005F69F4">
        <w:rPr>
          <w:sz w:val="28"/>
          <w:szCs w:val="24"/>
        </w:rPr>
        <w:br/>
      </w:r>
      <w:r w:rsidRPr="009E0CDD">
        <w:rPr>
          <w:sz w:val="28"/>
          <w:szCs w:val="24"/>
        </w:rPr>
        <w:t>o občana cizí státní příslušnosti</w:t>
      </w:r>
    </w:p>
    <w:p w14:paraId="69209294" w14:textId="77777777" w:rsidR="00B904B3" w:rsidRDefault="00B904B3" w:rsidP="00B904B3">
      <w:pPr>
        <w:numPr>
          <w:ilvl w:val="0"/>
          <w:numId w:val="1"/>
        </w:numPr>
        <w:jc w:val="both"/>
        <w:rPr>
          <w:sz w:val="28"/>
          <w:szCs w:val="24"/>
        </w:rPr>
      </w:pPr>
      <w:r>
        <w:rPr>
          <w:sz w:val="28"/>
          <w:szCs w:val="24"/>
        </w:rPr>
        <w:t>d</w:t>
      </w:r>
      <w:r w:rsidRPr="009E0CDD">
        <w:rPr>
          <w:sz w:val="28"/>
          <w:szCs w:val="24"/>
        </w:rPr>
        <w:t>atum a podpis uchazeče</w:t>
      </w:r>
    </w:p>
    <w:p w14:paraId="5D1B6510" w14:textId="6600665A" w:rsidR="00A868C8" w:rsidRDefault="00A868C8" w:rsidP="00B904B3">
      <w:pPr>
        <w:numPr>
          <w:ilvl w:val="0"/>
          <w:numId w:val="1"/>
        </w:numPr>
        <w:jc w:val="both"/>
        <w:rPr>
          <w:sz w:val="28"/>
          <w:szCs w:val="24"/>
        </w:rPr>
      </w:pPr>
      <w:r>
        <w:rPr>
          <w:sz w:val="28"/>
          <w:szCs w:val="24"/>
        </w:rPr>
        <w:t>kontaktní adresu, telefon, email</w:t>
      </w:r>
    </w:p>
    <w:p w14:paraId="21A42D08" w14:textId="26D8AB8F" w:rsidR="00B904B3" w:rsidRPr="009E0CDD" w:rsidRDefault="00B904B3" w:rsidP="006C4A77">
      <w:pPr>
        <w:spacing w:before="120"/>
        <w:jc w:val="both"/>
        <w:rPr>
          <w:b/>
          <w:sz w:val="28"/>
          <w:szCs w:val="24"/>
        </w:rPr>
      </w:pPr>
      <w:r w:rsidRPr="009E0CDD">
        <w:rPr>
          <w:b/>
          <w:sz w:val="28"/>
          <w:szCs w:val="24"/>
        </w:rPr>
        <w:t xml:space="preserve">Doklady, které </w:t>
      </w:r>
      <w:r w:rsidR="006C4A77">
        <w:rPr>
          <w:b/>
          <w:sz w:val="28"/>
          <w:szCs w:val="24"/>
        </w:rPr>
        <w:t>uchazeč</w:t>
      </w:r>
      <w:r w:rsidRPr="009E0CDD">
        <w:rPr>
          <w:b/>
          <w:sz w:val="28"/>
          <w:szCs w:val="24"/>
        </w:rPr>
        <w:t xml:space="preserve"> k přihlášce připojí:</w:t>
      </w:r>
    </w:p>
    <w:p w14:paraId="326049A6" w14:textId="004A2214" w:rsidR="00B904B3" w:rsidRPr="009E0CDD" w:rsidRDefault="00B904B3" w:rsidP="00B904B3">
      <w:pPr>
        <w:numPr>
          <w:ilvl w:val="0"/>
          <w:numId w:val="1"/>
        </w:numPr>
        <w:jc w:val="both"/>
        <w:rPr>
          <w:sz w:val="28"/>
          <w:szCs w:val="24"/>
        </w:rPr>
      </w:pPr>
      <w:r>
        <w:rPr>
          <w:sz w:val="28"/>
          <w:szCs w:val="24"/>
        </w:rPr>
        <w:t>s</w:t>
      </w:r>
      <w:r w:rsidRPr="009E0CDD">
        <w:rPr>
          <w:sz w:val="28"/>
          <w:szCs w:val="24"/>
        </w:rPr>
        <w:t>trukturovaný životopis s uvedením údajů o průběhu vzdělání, dosavadních zaměstnáních a odborných</w:t>
      </w:r>
      <w:r>
        <w:rPr>
          <w:sz w:val="28"/>
          <w:szCs w:val="24"/>
        </w:rPr>
        <w:t xml:space="preserve"> znalostech a dovednostech</w:t>
      </w:r>
    </w:p>
    <w:p w14:paraId="32F6328F" w14:textId="370A118A" w:rsidR="00B904B3" w:rsidRPr="009E0CDD" w:rsidRDefault="00B904B3" w:rsidP="00B904B3">
      <w:pPr>
        <w:numPr>
          <w:ilvl w:val="0"/>
          <w:numId w:val="1"/>
        </w:numPr>
        <w:jc w:val="both"/>
        <w:rPr>
          <w:sz w:val="28"/>
          <w:szCs w:val="24"/>
        </w:rPr>
      </w:pPr>
      <w:r>
        <w:rPr>
          <w:sz w:val="28"/>
          <w:szCs w:val="24"/>
        </w:rPr>
        <w:t>o</w:t>
      </w:r>
      <w:r w:rsidRPr="009E0CDD">
        <w:rPr>
          <w:sz w:val="28"/>
          <w:szCs w:val="24"/>
        </w:rPr>
        <w:t>riginál výpisu z evidence rejstříku trestu ne starší než 3 měsíce, u cizích státních příslušníků doklad osvědčující bezúhonnost vydaný domovským státem, pokud takový domovský stát nevydává, doloží čestným prohlášením</w:t>
      </w:r>
    </w:p>
    <w:p w14:paraId="29FE55D7" w14:textId="40086A1D" w:rsidR="00B904B3" w:rsidRDefault="00276243" w:rsidP="00B904B3">
      <w:pPr>
        <w:numPr>
          <w:ilvl w:val="0"/>
          <w:numId w:val="1"/>
        </w:num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úředně </w:t>
      </w:r>
      <w:r w:rsidR="00B904B3">
        <w:rPr>
          <w:sz w:val="28"/>
          <w:szCs w:val="24"/>
        </w:rPr>
        <w:t>o</w:t>
      </w:r>
      <w:r w:rsidR="00B904B3" w:rsidRPr="009E0CDD">
        <w:rPr>
          <w:sz w:val="28"/>
          <w:szCs w:val="24"/>
        </w:rPr>
        <w:t>věřenou kopii dokladu o nejvyšším dosaženém vzdělání</w:t>
      </w:r>
    </w:p>
    <w:p w14:paraId="1D2FF44C" w14:textId="77777777" w:rsidR="006B31BC" w:rsidRDefault="006B31BC" w:rsidP="006B31BC">
      <w:pPr>
        <w:ind w:left="720"/>
        <w:jc w:val="both"/>
        <w:rPr>
          <w:sz w:val="28"/>
          <w:szCs w:val="24"/>
        </w:rPr>
      </w:pPr>
    </w:p>
    <w:p w14:paraId="600B427B" w14:textId="53E74BD2" w:rsidR="00AD7230" w:rsidRDefault="003E629D" w:rsidP="00B904B3">
      <w:pPr>
        <w:jc w:val="both"/>
        <w:rPr>
          <w:b/>
          <w:sz w:val="28"/>
          <w:szCs w:val="24"/>
        </w:rPr>
      </w:pPr>
      <w:r w:rsidRPr="003E629D">
        <w:rPr>
          <w:b/>
          <w:bCs/>
          <w:sz w:val="28"/>
          <w:szCs w:val="28"/>
        </w:rPr>
        <w:t>Lhůta pro podání přihlášky:</w:t>
      </w:r>
      <w:r w:rsidRPr="003E629D">
        <w:rPr>
          <w:sz w:val="28"/>
          <w:szCs w:val="28"/>
        </w:rPr>
        <w:t xml:space="preserve"> </w:t>
      </w:r>
      <w:r w:rsidRPr="003E629D">
        <w:rPr>
          <w:b/>
          <w:bCs/>
          <w:sz w:val="28"/>
          <w:szCs w:val="28"/>
        </w:rPr>
        <w:t xml:space="preserve">do </w:t>
      </w:r>
      <w:r w:rsidR="00642260">
        <w:rPr>
          <w:b/>
          <w:sz w:val="28"/>
          <w:szCs w:val="24"/>
        </w:rPr>
        <w:t>11.3</w:t>
      </w:r>
      <w:r>
        <w:rPr>
          <w:b/>
          <w:sz w:val="28"/>
          <w:szCs w:val="24"/>
        </w:rPr>
        <w:t>. 2024 do 10:0</w:t>
      </w:r>
      <w:r w:rsidRPr="009E0CDD">
        <w:rPr>
          <w:b/>
          <w:sz w:val="28"/>
          <w:szCs w:val="24"/>
        </w:rPr>
        <w:t>0 hodin</w:t>
      </w:r>
    </w:p>
    <w:p w14:paraId="3BCB2C8F" w14:textId="77777777" w:rsidR="00AD7230" w:rsidRPr="00AD7230" w:rsidRDefault="00AD7230" w:rsidP="00035299">
      <w:pPr>
        <w:spacing w:before="120"/>
        <w:jc w:val="both"/>
        <w:rPr>
          <w:sz w:val="28"/>
          <w:szCs w:val="22"/>
        </w:rPr>
      </w:pPr>
      <w:r w:rsidRPr="00AD7230">
        <w:rPr>
          <w:sz w:val="28"/>
          <w:szCs w:val="22"/>
        </w:rPr>
        <w:t xml:space="preserve">Přihlášku a výše uvedené materiály doručte osobně, prostřednictvím doručovacích služeb, datovou schránkou, popř. emailem se zaručeným elektronickým podpisem, na podatelnu obecního úřadu v době úředních hodin podatelny na adresu: </w:t>
      </w:r>
    </w:p>
    <w:p w14:paraId="2A056196" w14:textId="571BC32A" w:rsidR="00AD7230" w:rsidRPr="009E0CDD" w:rsidRDefault="00AD7230" w:rsidP="00035299">
      <w:pPr>
        <w:spacing w:before="1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Obec Ostravice - </w:t>
      </w:r>
      <w:r w:rsidRPr="009E0CDD">
        <w:rPr>
          <w:sz w:val="28"/>
          <w:szCs w:val="24"/>
        </w:rPr>
        <w:t xml:space="preserve">Obecní úřad Ostravice </w:t>
      </w:r>
    </w:p>
    <w:p w14:paraId="2B7D8558" w14:textId="77777777" w:rsidR="00AD7230" w:rsidRDefault="00AD7230" w:rsidP="00AD7230">
      <w:pPr>
        <w:jc w:val="both"/>
        <w:rPr>
          <w:sz w:val="28"/>
          <w:szCs w:val="24"/>
        </w:rPr>
      </w:pPr>
      <w:r w:rsidRPr="009E0CDD">
        <w:rPr>
          <w:sz w:val="28"/>
          <w:szCs w:val="24"/>
        </w:rPr>
        <w:t>Ostravice 577</w:t>
      </w:r>
    </w:p>
    <w:p w14:paraId="0971503F" w14:textId="55002392" w:rsidR="00AD7230" w:rsidRDefault="00AD7230" w:rsidP="00AD7230">
      <w:pPr>
        <w:jc w:val="both"/>
        <w:rPr>
          <w:sz w:val="28"/>
          <w:szCs w:val="24"/>
        </w:rPr>
      </w:pPr>
      <w:r w:rsidRPr="009E0CDD">
        <w:rPr>
          <w:sz w:val="28"/>
          <w:szCs w:val="24"/>
        </w:rPr>
        <w:t>739 14</w:t>
      </w:r>
      <w:r>
        <w:rPr>
          <w:sz w:val="28"/>
          <w:szCs w:val="24"/>
        </w:rPr>
        <w:t xml:space="preserve"> Ostravice</w:t>
      </w:r>
    </w:p>
    <w:p w14:paraId="19733868" w14:textId="26BACBE0" w:rsidR="00AD7230" w:rsidRPr="00AD7230" w:rsidRDefault="00AD7230" w:rsidP="00035299">
      <w:pPr>
        <w:spacing w:before="120"/>
        <w:jc w:val="both"/>
        <w:rPr>
          <w:b/>
          <w:sz w:val="28"/>
          <w:szCs w:val="28"/>
        </w:rPr>
      </w:pPr>
      <w:r w:rsidRPr="00AD7230">
        <w:rPr>
          <w:b/>
          <w:bCs/>
          <w:sz w:val="28"/>
          <w:szCs w:val="28"/>
        </w:rPr>
        <w:t>v zalepené obálce s označením</w:t>
      </w:r>
      <w:r w:rsidRPr="00AD7230">
        <w:rPr>
          <w:sz w:val="28"/>
          <w:szCs w:val="28"/>
        </w:rPr>
        <w:t xml:space="preserve"> </w:t>
      </w:r>
      <w:r w:rsidRPr="00AD7230">
        <w:rPr>
          <w:b/>
          <w:sz w:val="28"/>
          <w:szCs w:val="28"/>
        </w:rPr>
        <w:t xml:space="preserve">„NEOTVÍRAT – výběrové řízení č. </w:t>
      </w:r>
      <w:r w:rsidR="00642260">
        <w:rPr>
          <w:b/>
          <w:sz w:val="28"/>
          <w:szCs w:val="28"/>
        </w:rPr>
        <w:t>2</w:t>
      </w:r>
      <w:r w:rsidRPr="00AD7230">
        <w:rPr>
          <w:b/>
          <w:sz w:val="28"/>
          <w:szCs w:val="28"/>
        </w:rPr>
        <w:t>/2024 – „R</w:t>
      </w:r>
      <w:r w:rsidRPr="00AD7230">
        <w:rPr>
          <w:b/>
          <w:bCs/>
          <w:sz w:val="28"/>
          <w:szCs w:val="28"/>
        </w:rPr>
        <w:t>eferent/</w:t>
      </w:r>
      <w:proofErr w:type="spellStart"/>
      <w:r w:rsidRPr="00AD7230">
        <w:rPr>
          <w:b/>
          <w:bCs/>
          <w:sz w:val="28"/>
          <w:szCs w:val="28"/>
        </w:rPr>
        <w:t>ka</w:t>
      </w:r>
      <w:proofErr w:type="spellEnd"/>
      <w:r w:rsidRPr="00AD7230">
        <w:rPr>
          <w:b/>
          <w:bCs/>
          <w:sz w:val="28"/>
          <w:szCs w:val="28"/>
        </w:rPr>
        <w:t xml:space="preserve"> stavebního úřadu</w:t>
      </w:r>
      <w:r w:rsidRPr="00AD7230">
        <w:rPr>
          <w:b/>
          <w:sz w:val="28"/>
          <w:szCs w:val="28"/>
        </w:rPr>
        <w:t>“, s uvedením adresy uchazeče.</w:t>
      </w:r>
    </w:p>
    <w:p w14:paraId="2663EAAC" w14:textId="77777777" w:rsidR="008C6D25" w:rsidRPr="003951B4" w:rsidRDefault="008C6D25" w:rsidP="008C6D25">
      <w:pPr>
        <w:spacing w:before="120"/>
        <w:jc w:val="both"/>
        <w:rPr>
          <w:b/>
          <w:sz w:val="28"/>
          <w:szCs w:val="24"/>
        </w:rPr>
      </w:pPr>
      <w:r>
        <w:rPr>
          <w:sz w:val="28"/>
          <w:szCs w:val="24"/>
        </w:rPr>
        <w:t>Součástí výběrového řízení bude ústní pohovor s vybranými uchazeči.</w:t>
      </w:r>
    </w:p>
    <w:p w14:paraId="40031129" w14:textId="77777777" w:rsidR="00DF6FF5" w:rsidRDefault="006565CF" w:rsidP="00DF6FF5">
      <w:pPr>
        <w:spacing w:before="120"/>
        <w:jc w:val="both"/>
        <w:rPr>
          <w:sz w:val="28"/>
          <w:szCs w:val="28"/>
        </w:rPr>
      </w:pPr>
      <w:r w:rsidRPr="006565CF">
        <w:rPr>
          <w:sz w:val="28"/>
          <w:szCs w:val="28"/>
        </w:rPr>
        <w:t xml:space="preserve">Vyhlašovatel si vyhrazuje právo zrušit výběrové řízení bez udání důvodů nebo nevybrat žádného uchazeče. Uchazeč nese náklady, které mu ve výběrovém řízení vznikly. Podáním přihlášky uchazeč souhlasí s tím, že zadavatel bude pro potřeby výběrového řízení nakládat s jeho osobními údaji. </w:t>
      </w:r>
    </w:p>
    <w:p w14:paraId="7A7E1435" w14:textId="6A810F49" w:rsidR="00DF6FF5" w:rsidRPr="00AD7230" w:rsidRDefault="00DF6FF5" w:rsidP="005F69F4">
      <w:pPr>
        <w:jc w:val="both"/>
        <w:rPr>
          <w:b/>
          <w:sz w:val="28"/>
          <w:szCs w:val="28"/>
        </w:rPr>
      </w:pPr>
      <w:r w:rsidRPr="00AD7230">
        <w:rPr>
          <w:rStyle w:val="Siln"/>
          <w:b w:val="0"/>
          <w:bCs w:val="0"/>
          <w:sz w:val="28"/>
          <w:szCs w:val="28"/>
        </w:rPr>
        <w:t>Přílohy přihlášky se uchazečům nevrací</w:t>
      </w:r>
      <w:r>
        <w:rPr>
          <w:b/>
          <w:bCs/>
          <w:sz w:val="28"/>
          <w:szCs w:val="28"/>
        </w:rPr>
        <w:t xml:space="preserve">, </w:t>
      </w:r>
      <w:r w:rsidRPr="00AD7230">
        <w:rPr>
          <w:sz w:val="28"/>
          <w:szCs w:val="28"/>
        </w:rPr>
        <w:t xml:space="preserve">je možné si je osobně vyzvednout do 30 dnů po obdržení vyrozumění o výsledku výběrového řízení. Nevyzvednuté přílohy přihlášky budou </w:t>
      </w:r>
      <w:r w:rsidR="005F69F4">
        <w:rPr>
          <w:sz w:val="28"/>
          <w:szCs w:val="28"/>
        </w:rPr>
        <w:t xml:space="preserve">poté </w:t>
      </w:r>
      <w:r w:rsidRPr="00AD7230">
        <w:rPr>
          <w:sz w:val="28"/>
          <w:szCs w:val="28"/>
        </w:rPr>
        <w:t>skartovány.</w:t>
      </w:r>
      <w:r>
        <w:rPr>
          <w:sz w:val="28"/>
          <w:szCs w:val="28"/>
        </w:rPr>
        <w:t xml:space="preserve"> </w:t>
      </w:r>
      <w:r w:rsidRPr="00AD7230">
        <w:rPr>
          <w:sz w:val="28"/>
          <w:szCs w:val="28"/>
        </w:rPr>
        <w:t xml:space="preserve">Uchazeči budou vyrozuměni </w:t>
      </w:r>
      <w:r w:rsidR="005F69F4">
        <w:rPr>
          <w:sz w:val="28"/>
          <w:szCs w:val="28"/>
        </w:rPr>
        <w:br/>
      </w:r>
      <w:r w:rsidRPr="00AD7230">
        <w:rPr>
          <w:sz w:val="28"/>
          <w:szCs w:val="28"/>
        </w:rPr>
        <w:t>o výsledku po ukončení výběrového řízení emailem</w:t>
      </w:r>
      <w:r>
        <w:rPr>
          <w:sz w:val="28"/>
          <w:szCs w:val="28"/>
        </w:rPr>
        <w:t>, popř. telefonicky</w:t>
      </w:r>
      <w:r w:rsidRPr="00AD7230">
        <w:rPr>
          <w:sz w:val="28"/>
          <w:szCs w:val="28"/>
        </w:rPr>
        <w:t>.</w:t>
      </w:r>
    </w:p>
    <w:p w14:paraId="0CF1F1E0" w14:textId="51DA1DC7" w:rsidR="00B904B3" w:rsidRPr="006565CF" w:rsidRDefault="00B904B3" w:rsidP="00B904B3">
      <w:pPr>
        <w:jc w:val="both"/>
        <w:rPr>
          <w:sz w:val="28"/>
          <w:szCs w:val="28"/>
        </w:rPr>
      </w:pPr>
    </w:p>
    <w:p w14:paraId="3F9D3498" w14:textId="2473509F" w:rsidR="00795F2F" w:rsidRDefault="0003784D" w:rsidP="00B904B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V Ostravici dne </w:t>
      </w:r>
      <w:r w:rsidR="00642260">
        <w:rPr>
          <w:sz w:val="28"/>
          <w:szCs w:val="24"/>
        </w:rPr>
        <w:t>6</w:t>
      </w:r>
      <w:r>
        <w:rPr>
          <w:sz w:val="28"/>
          <w:szCs w:val="24"/>
        </w:rPr>
        <w:t>. 2. 2024</w:t>
      </w:r>
    </w:p>
    <w:p w14:paraId="0D6AF120" w14:textId="77777777" w:rsidR="00795F2F" w:rsidRPr="009E0CDD" w:rsidRDefault="00795F2F" w:rsidP="00B904B3">
      <w:pPr>
        <w:jc w:val="both"/>
        <w:rPr>
          <w:sz w:val="28"/>
          <w:szCs w:val="24"/>
        </w:rPr>
      </w:pPr>
    </w:p>
    <w:p w14:paraId="38D8E6FB" w14:textId="77777777" w:rsidR="00B904B3" w:rsidRPr="009E0CDD" w:rsidRDefault="00CD06D5" w:rsidP="00B904B3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                      Mgr. Pavlína Stankayová</w:t>
      </w:r>
    </w:p>
    <w:p w14:paraId="74220565" w14:textId="77777777" w:rsidR="00B904B3" w:rsidRPr="009E0CDD" w:rsidRDefault="00B904B3" w:rsidP="00B904B3">
      <w:pPr>
        <w:jc w:val="both"/>
        <w:rPr>
          <w:sz w:val="28"/>
          <w:szCs w:val="24"/>
        </w:rPr>
      </w:pPr>
      <w:r w:rsidRPr="009E0CDD">
        <w:rPr>
          <w:sz w:val="28"/>
          <w:szCs w:val="24"/>
        </w:rPr>
        <w:tab/>
      </w:r>
      <w:r w:rsidRPr="009E0CDD">
        <w:rPr>
          <w:sz w:val="28"/>
          <w:szCs w:val="24"/>
        </w:rPr>
        <w:tab/>
      </w:r>
      <w:r w:rsidRPr="009E0CDD">
        <w:rPr>
          <w:sz w:val="28"/>
          <w:szCs w:val="24"/>
        </w:rPr>
        <w:tab/>
      </w:r>
      <w:r w:rsidRPr="009E0CDD">
        <w:rPr>
          <w:sz w:val="28"/>
          <w:szCs w:val="24"/>
        </w:rPr>
        <w:tab/>
      </w:r>
      <w:r w:rsidRPr="009E0CDD">
        <w:rPr>
          <w:sz w:val="28"/>
          <w:szCs w:val="24"/>
        </w:rPr>
        <w:tab/>
      </w:r>
      <w:r w:rsidRPr="009E0CDD">
        <w:rPr>
          <w:sz w:val="28"/>
          <w:szCs w:val="24"/>
        </w:rPr>
        <w:tab/>
      </w:r>
      <w:r w:rsidRPr="009E0CDD">
        <w:rPr>
          <w:sz w:val="28"/>
          <w:szCs w:val="24"/>
        </w:rPr>
        <w:tab/>
      </w:r>
      <w:r w:rsidRPr="009E0CDD">
        <w:rPr>
          <w:sz w:val="28"/>
          <w:szCs w:val="24"/>
        </w:rPr>
        <w:tab/>
        <w:t xml:space="preserve">         starost</w:t>
      </w:r>
      <w:r w:rsidR="00CD06D5">
        <w:rPr>
          <w:sz w:val="28"/>
          <w:szCs w:val="24"/>
        </w:rPr>
        <w:t>k</w:t>
      </w:r>
      <w:r w:rsidRPr="009E0CDD">
        <w:rPr>
          <w:sz w:val="28"/>
          <w:szCs w:val="24"/>
        </w:rPr>
        <w:t>a obce Ostravice</w:t>
      </w:r>
    </w:p>
    <w:p w14:paraId="5835E834" w14:textId="77777777" w:rsidR="00B36659" w:rsidRDefault="00B36659" w:rsidP="00B904B3">
      <w:pPr>
        <w:jc w:val="both"/>
        <w:rPr>
          <w:sz w:val="28"/>
          <w:szCs w:val="24"/>
        </w:rPr>
      </w:pPr>
    </w:p>
    <w:p w14:paraId="2719FE1D" w14:textId="77777777" w:rsidR="00B904B3" w:rsidRPr="009E0CDD" w:rsidRDefault="00B904B3" w:rsidP="00B904B3">
      <w:pPr>
        <w:jc w:val="both"/>
        <w:rPr>
          <w:sz w:val="28"/>
          <w:szCs w:val="24"/>
        </w:rPr>
      </w:pPr>
      <w:r w:rsidRPr="009E0CDD">
        <w:rPr>
          <w:sz w:val="28"/>
          <w:szCs w:val="24"/>
        </w:rPr>
        <w:t xml:space="preserve">Vyvěšeno: </w:t>
      </w:r>
    </w:p>
    <w:p w14:paraId="2B36759A" w14:textId="77777777" w:rsidR="004F7AB4" w:rsidRPr="000C68D1" w:rsidRDefault="00B904B3" w:rsidP="000C68D1">
      <w:pPr>
        <w:jc w:val="both"/>
        <w:rPr>
          <w:sz w:val="28"/>
          <w:szCs w:val="24"/>
        </w:rPr>
      </w:pPr>
      <w:r w:rsidRPr="009E0CDD">
        <w:rPr>
          <w:sz w:val="28"/>
          <w:szCs w:val="24"/>
        </w:rPr>
        <w:t>Sejmuto:</w:t>
      </w:r>
    </w:p>
    <w:sectPr w:rsidR="004F7AB4" w:rsidRPr="000C68D1" w:rsidSect="00911341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rint MT Shadow">
    <w:altName w:val="Tempus Sans ITC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E1834"/>
    <w:multiLevelType w:val="hybridMultilevel"/>
    <w:tmpl w:val="D00CE35A"/>
    <w:lvl w:ilvl="0" w:tplc="3B0830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D6005"/>
    <w:multiLevelType w:val="hybridMultilevel"/>
    <w:tmpl w:val="E1E0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71534"/>
    <w:multiLevelType w:val="hybridMultilevel"/>
    <w:tmpl w:val="3E4C7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B3"/>
    <w:rsid w:val="00007C65"/>
    <w:rsid w:val="00035299"/>
    <w:rsid w:val="0003784D"/>
    <w:rsid w:val="000432F9"/>
    <w:rsid w:val="00060A7B"/>
    <w:rsid w:val="00093EDC"/>
    <w:rsid w:val="000C68D1"/>
    <w:rsid w:val="000D4C16"/>
    <w:rsid w:val="000F43CD"/>
    <w:rsid w:val="00176E08"/>
    <w:rsid w:val="00196001"/>
    <w:rsid w:val="001B5EEA"/>
    <w:rsid w:val="001C725F"/>
    <w:rsid w:val="002252FF"/>
    <w:rsid w:val="00276243"/>
    <w:rsid w:val="00292A42"/>
    <w:rsid w:val="00296C77"/>
    <w:rsid w:val="002B3A69"/>
    <w:rsid w:val="002D690E"/>
    <w:rsid w:val="0031731E"/>
    <w:rsid w:val="003408E9"/>
    <w:rsid w:val="00341D24"/>
    <w:rsid w:val="00355A40"/>
    <w:rsid w:val="00374E52"/>
    <w:rsid w:val="00384D67"/>
    <w:rsid w:val="003951B4"/>
    <w:rsid w:val="003A5A85"/>
    <w:rsid w:val="003B1ECB"/>
    <w:rsid w:val="003B6C3F"/>
    <w:rsid w:val="003E629D"/>
    <w:rsid w:val="00423305"/>
    <w:rsid w:val="00430641"/>
    <w:rsid w:val="00431D0E"/>
    <w:rsid w:val="0045097A"/>
    <w:rsid w:val="00484FFF"/>
    <w:rsid w:val="004F0A87"/>
    <w:rsid w:val="004F5CD9"/>
    <w:rsid w:val="004F7AB4"/>
    <w:rsid w:val="00514097"/>
    <w:rsid w:val="00531026"/>
    <w:rsid w:val="005334E2"/>
    <w:rsid w:val="00565AFB"/>
    <w:rsid w:val="005F69F4"/>
    <w:rsid w:val="00631C01"/>
    <w:rsid w:val="006372B8"/>
    <w:rsid w:val="00642260"/>
    <w:rsid w:val="006565CF"/>
    <w:rsid w:val="006A5D1A"/>
    <w:rsid w:val="006A6FFB"/>
    <w:rsid w:val="006B08DB"/>
    <w:rsid w:val="006B31BC"/>
    <w:rsid w:val="006C4A77"/>
    <w:rsid w:val="006F3594"/>
    <w:rsid w:val="0071340F"/>
    <w:rsid w:val="007832E3"/>
    <w:rsid w:val="00795F2F"/>
    <w:rsid w:val="007C7479"/>
    <w:rsid w:val="007F7CCC"/>
    <w:rsid w:val="0081626C"/>
    <w:rsid w:val="00833A09"/>
    <w:rsid w:val="00842E6A"/>
    <w:rsid w:val="00855658"/>
    <w:rsid w:val="0086133F"/>
    <w:rsid w:val="00883AE5"/>
    <w:rsid w:val="008C6D25"/>
    <w:rsid w:val="008E5577"/>
    <w:rsid w:val="008E727C"/>
    <w:rsid w:val="00911341"/>
    <w:rsid w:val="00911F05"/>
    <w:rsid w:val="00933394"/>
    <w:rsid w:val="009602DA"/>
    <w:rsid w:val="009A3C16"/>
    <w:rsid w:val="009F17B5"/>
    <w:rsid w:val="00A868C8"/>
    <w:rsid w:val="00AA3A1D"/>
    <w:rsid w:val="00AD7230"/>
    <w:rsid w:val="00B1597C"/>
    <w:rsid w:val="00B36659"/>
    <w:rsid w:val="00B53F1D"/>
    <w:rsid w:val="00B5480C"/>
    <w:rsid w:val="00B61EB0"/>
    <w:rsid w:val="00B7667D"/>
    <w:rsid w:val="00B80E82"/>
    <w:rsid w:val="00B904B3"/>
    <w:rsid w:val="00B93BE8"/>
    <w:rsid w:val="00BB6C47"/>
    <w:rsid w:val="00BE716D"/>
    <w:rsid w:val="00C33034"/>
    <w:rsid w:val="00CA332A"/>
    <w:rsid w:val="00CD06D5"/>
    <w:rsid w:val="00D42CB5"/>
    <w:rsid w:val="00D7267C"/>
    <w:rsid w:val="00D75748"/>
    <w:rsid w:val="00D91B14"/>
    <w:rsid w:val="00DB4A1B"/>
    <w:rsid w:val="00DE0DEF"/>
    <w:rsid w:val="00DF6FF5"/>
    <w:rsid w:val="00E05A35"/>
    <w:rsid w:val="00E27E87"/>
    <w:rsid w:val="00E93A49"/>
    <w:rsid w:val="00E945D6"/>
    <w:rsid w:val="00EA702F"/>
    <w:rsid w:val="00F11322"/>
    <w:rsid w:val="00F429C4"/>
    <w:rsid w:val="00F46342"/>
    <w:rsid w:val="00F927AF"/>
    <w:rsid w:val="00FA4FCA"/>
    <w:rsid w:val="00FE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290D"/>
  <w15:docId w15:val="{472D35FF-8CE5-408F-91F1-0B87991C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04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B53F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7832E3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16"/>
      <w:szCs w:val="24"/>
    </w:rPr>
  </w:style>
  <w:style w:type="character" w:styleId="Hypertextovodkaz">
    <w:name w:val="Hyperlink"/>
    <w:rsid w:val="00B904B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04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04B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80E8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53F1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F46342"/>
    <w:rPr>
      <w:i/>
      <w:iCs/>
    </w:rPr>
  </w:style>
  <w:style w:type="character" w:styleId="Siln">
    <w:name w:val="Strong"/>
    <w:basedOn w:val="Standardnpsmoodstavce"/>
    <w:uiPriority w:val="22"/>
    <w:qFormat/>
    <w:rsid w:val="00AD72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4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-ostravice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81FCC-00F7-4B3B-A5FB-67060041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llojkaskova</dc:creator>
  <cp:lastModifiedBy>milan vaněk</cp:lastModifiedBy>
  <cp:revision>2</cp:revision>
  <cp:lastPrinted>2024-01-15T15:40:00Z</cp:lastPrinted>
  <dcterms:created xsi:type="dcterms:W3CDTF">2024-02-21T13:36:00Z</dcterms:created>
  <dcterms:modified xsi:type="dcterms:W3CDTF">2024-02-21T13:36:00Z</dcterms:modified>
</cp:coreProperties>
</file>