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9110" w14:textId="77777777" w:rsidR="007848F8" w:rsidRDefault="007848F8" w:rsidP="007848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Zájmové sdružení Frýdlantsko-Beskydy</w:t>
      </w:r>
    </w:p>
    <w:p w14:paraId="199FC64B" w14:textId="77777777" w:rsidR="007848F8" w:rsidRDefault="007848F8" w:rsidP="007848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IČO: 69609926</w:t>
      </w:r>
    </w:p>
    <w:p w14:paraId="2186E20F" w14:textId="3C8780DD" w:rsidR="007848F8" w:rsidRDefault="00D87662" w:rsidP="007848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Druhé</w:t>
      </w:r>
      <w:r w:rsidR="007848F8">
        <w:rPr>
          <w:b/>
          <w:bCs/>
          <w:sz w:val="28"/>
          <w:szCs w:val="28"/>
        </w:rPr>
        <w:t xml:space="preserve"> rozpočtové opatření schválené na zasedání Zájmového sdružení Frýdlantsko-Beskydy dne</w:t>
      </w:r>
      <w:r w:rsidR="00E26A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24</w:t>
      </w:r>
      <w:r w:rsidR="007848F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5</w:t>
      </w:r>
      <w:r w:rsidR="007848F8">
        <w:rPr>
          <w:b/>
          <w:bCs/>
          <w:sz w:val="28"/>
          <w:szCs w:val="28"/>
        </w:rPr>
        <w:t>.2022</w:t>
      </w:r>
    </w:p>
    <w:p w14:paraId="4E9B1B20" w14:textId="77777777" w:rsidR="007848F8" w:rsidRDefault="007848F8" w:rsidP="007848F8">
      <w:pPr>
        <w:jc w:val="both"/>
        <w:rPr>
          <w:b/>
          <w:bCs/>
        </w:rPr>
      </w:pPr>
      <w:r>
        <w:rPr>
          <w:b/>
          <w:bCs/>
        </w:rPr>
        <w:t xml:space="preserve">Změna rozpočtu dle platné rozpočtové skladby </w:t>
      </w:r>
    </w:p>
    <w:p w14:paraId="2F6C6943" w14:textId="05359BA7" w:rsidR="007848F8" w:rsidRDefault="007848F8" w:rsidP="007848F8">
      <w:pPr>
        <w:jc w:val="both"/>
        <w:rPr>
          <w:b/>
          <w:bCs/>
        </w:rPr>
      </w:pPr>
      <w:r>
        <w:rPr>
          <w:b/>
          <w:bCs/>
        </w:rPr>
        <w:t>účetní doklad č.</w:t>
      </w:r>
      <w:r w:rsidR="00D87662">
        <w:rPr>
          <w:b/>
          <w:bCs/>
        </w:rPr>
        <w:t>3</w:t>
      </w:r>
    </w:p>
    <w:p w14:paraId="2EAE8B4E" w14:textId="0EDD7A8F" w:rsidR="007848F8" w:rsidRDefault="007848F8" w:rsidP="007848F8">
      <w:pPr>
        <w:jc w:val="both"/>
        <w:rPr>
          <w:b/>
          <w:bCs/>
        </w:rPr>
      </w:pPr>
      <w:r>
        <w:rPr>
          <w:b/>
          <w:bCs/>
        </w:rPr>
        <w:t>Příjmy:</w:t>
      </w:r>
    </w:p>
    <w:p w14:paraId="61B37BD1" w14:textId="45D3DD55" w:rsidR="00D87662" w:rsidRDefault="00D87662" w:rsidP="007848F8">
      <w:pPr>
        <w:jc w:val="both"/>
        <w:rPr>
          <w:b/>
          <w:bCs/>
        </w:rPr>
      </w:pPr>
      <w:r>
        <w:rPr>
          <w:b/>
          <w:bCs/>
        </w:rPr>
        <w:t>navýšení</w:t>
      </w:r>
    </w:p>
    <w:p w14:paraId="404E26EB" w14:textId="6746F21D" w:rsidR="007848F8" w:rsidRDefault="007848F8" w:rsidP="007848F8">
      <w:pPr>
        <w:pStyle w:val="Bezmezer"/>
        <w:rPr>
          <w:b/>
          <w:bCs/>
        </w:rPr>
      </w:pPr>
      <w:r w:rsidRPr="007848F8">
        <w:t>položka 5121 – neinvestiční přijaté transfery od obcí</w:t>
      </w:r>
      <w:r>
        <w:rPr>
          <w:b/>
          <w:bCs/>
        </w:rPr>
        <w:t xml:space="preserve">   </w:t>
      </w:r>
      <w:proofErr w:type="spellStart"/>
      <w:r w:rsidR="00D87662" w:rsidRPr="00D87662">
        <w:t>org</w:t>
      </w:r>
      <w:proofErr w:type="spellEnd"/>
      <w:r w:rsidR="00D87662" w:rsidRPr="00D87662">
        <w:t>. 4</w:t>
      </w:r>
      <w:r>
        <w:rPr>
          <w:b/>
          <w:bCs/>
        </w:rPr>
        <w:t xml:space="preserve">                 </w:t>
      </w:r>
      <w:r w:rsidR="00D87662">
        <w:rPr>
          <w:b/>
          <w:bCs/>
        </w:rPr>
        <w:t xml:space="preserve">    </w:t>
      </w:r>
      <w:r>
        <w:rPr>
          <w:b/>
          <w:bCs/>
        </w:rPr>
        <w:t xml:space="preserve"> 1 000,- Kč</w:t>
      </w:r>
    </w:p>
    <w:p w14:paraId="0C71BD1E" w14:textId="0FC236CD" w:rsidR="007848F8" w:rsidRPr="007848F8" w:rsidRDefault="007848F8" w:rsidP="007848F8">
      <w:pPr>
        <w:jc w:val="both"/>
      </w:pPr>
      <w:r w:rsidRPr="007848F8">
        <w:t>/členský příspěvek/</w:t>
      </w:r>
    </w:p>
    <w:p w14:paraId="3EDC00B4" w14:textId="6BDEDE24" w:rsidR="007848F8" w:rsidRDefault="007848F8" w:rsidP="007848F8">
      <w:pPr>
        <w:jc w:val="both"/>
        <w:rPr>
          <w:b/>
          <w:bCs/>
        </w:rPr>
      </w:pPr>
      <w:r>
        <w:rPr>
          <w:b/>
          <w:bCs/>
        </w:rPr>
        <w:t>Výdaje:</w:t>
      </w:r>
    </w:p>
    <w:p w14:paraId="5FFD0A3B" w14:textId="67B6B888" w:rsidR="00D87662" w:rsidRDefault="00D87662" w:rsidP="007848F8">
      <w:pPr>
        <w:jc w:val="both"/>
        <w:rPr>
          <w:b/>
          <w:bCs/>
        </w:rPr>
      </w:pPr>
      <w:r>
        <w:rPr>
          <w:b/>
          <w:bCs/>
        </w:rPr>
        <w:t>navýšení</w:t>
      </w:r>
    </w:p>
    <w:p w14:paraId="0A74B816" w14:textId="1CDBBD5E" w:rsidR="00D87662" w:rsidRDefault="007848F8" w:rsidP="00D87662">
      <w:pPr>
        <w:pStyle w:val="Bezmezer"/>
        <w:rPr>
          <w:b/>
          <w:bCs/>
        </w:rPr>
      </w:pPr>
      <w:r w:rsidRPr="007848F8">
        <w:t>§ 3639 položka 5168 – zpracování dat a služby související</w:t>
      </w:r>
      <w:r>
        <w:t xml:space="preserve">           </w:t>
      </w:r>
      <w:r w:rsidR="00D87662">
        <w:t xml:space="preserve">               </w:t>
      </w:r>
      <w:r>
        <w:t xml:space="preserve"> </w:t>
      </w:r>
      <w:r w:rsidRPr="007848F8">
        <w:rPr>
          <w:b/>
          <w:bCs/>
        </w:rPr>
        <w:t>1 </w:t>
      </w:r>
      <w:proofErr w:type="gramStart"/>
      <w:r w:rsidRPr="007848F8">
        <w:rPr>
          <w:b/>
          <w:bCs/>
        </w:rPr>
        <w:t>000 ,</w:t>
      </w:r>
      <w:proofErr w:type="gramEnd"/>
      <w:r w:rsidRPr="007848F8">
        <w:rPr>
          <w:b/>
          <w:bCs/>
        </w:rPr>
        <w:t>- Kč</w:t>
      </w:r>
    </w:p>
    <w:p w14:paraId="46F80B38" w14:textId="45DB55BB" w:rsidR="007848F8" w:rsidRPr="007848F8" w:rsidRDefault="007848F8" w:rsidP="00D87662">
      <w:pPr>
        <w:pStyle w:val="Bezmezer"/>
      </w:pPr>
      <w:r w:rsidRPr="007848F8">
        <w:t xml:space="preserve"> s informačními a komunikačními technologiemi</w:t>
      </w:r>
    </w:p>
    <w:p w14:paraId="4D131853" w14:textId="1457C2B5" w:rsidR="007848F8" w:rsidRPr="007848F8" w:rsidRDefault="00D87662" w:rsidP="007848F8">
      <w:pPr>
        <w:jc w:val="both"/>
      </w:pPr>
      <w:r>
        <w:t>/služby firmy GORDIC/</w:t>
      </w:r>
    </w:p>
    <w:p w14:paraId="3ABFE9FF" w14:textId="77777777" w:rsidR="007848F8" w:rsidRDefault="007848F8" w:rsidP="007848F8">
      <w:pPr>
        <w:jc w:val="both"/>
        <w:rPr>
          <w:b/>
          <w:bCs/>
        </w:rPr>
      </w:pPr>
    </w:p>
    <w:p w14:paraId="1B6BD4BF" w14:textId="05D54990" w:rsidR="00AF23A7" w:rsidRDefault="00AF23A7">
      <w:pPr>
        <w:rPr>
          <w:b/>
          <w:bCs/>
        </w:rPr>
      </w:pPr>
    </w:p>
    <w:p w14:paraId="6273C871" w14:textId="77777777" w:rsidR="00D87662" w:rsidRDefault="00D87662"/>
    <w:sectPr w:rsidR="00D87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B7"/>
    <w:rsid w:val="007848F8"/>
    <w:rsid w:val="00AF23A7"/>
    <w:rsid w:val="00CD6AB7"/>
    <w:rsid w:val="00D87662"/>
    <w:rsid w:val="00E2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848E"/>
  <w15:chartTrackingRefBased/>
  <w15:docId w15:val="{BD7D841D-8873-46D4-9CEB-74EE0C99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8F8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84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Kotasová Věra</dc:creator>
  <cp:keywords/>
  <dc:description/>
  <cp:lastModifiedBy>Kotasová Věra</cp:lastModifiedBy>
  <cp:revision>4</cp:revision>
  <cp:lastPrinted>2022-05-13T11:46:00Z</cp:lastPrinted>
  <dcterms:created xsi:type="dcterms:W3CDTF">2022-05-05T17:44:00Z</dcterms:created>
  <dcterms:modified xsi:type="dcterms:W3CDTF">2022-05-13T11:46:00Z</dcterms:modified>
</cp:coreProperties>
</file>