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EE9" w:rsidRDefault="000A7EE9"/>
    <w:p w:rsidR="000A7EE9" w:rsidRDefault="000A7EE9" w:rsidP="000A7E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0A7EE9">
        <w:rPr>
          <w:b/>
          <w:sz w:val="40"/>
          <w:szCs w:val="40"/>
        </w:rPr>
        <w:t xml:space="preserve">Vybudování chodníku podél silnice </w:t>
      </w:r>
      <w:proofErr w:type="spellStart"/>
      <w:r w:rsidRPr="000A7EE9">
        <w:rPr>
          <w:b/>
          <w:sz w:val="40"/>
          <w:szCs w:val="40"/>
        </w:rPr>
        <w:t>č.II</w:t>
      </w:r>
      <w:proofErr w:type="spellEnd"/>
      <w:r w:rsidRPr="000A7EE9">
        <w:rPr>
          <w:b/>
          <w:sz w:val="40"/>
          <w:szCs w:val="40"/>
        </w:rPr>
        <w:t xml:space="preserve">/483 v  </w:t>
      </w:r>
    </w:p>
    <w:p w:rsidR="00093936" w:rsidRDefault="000A7EE9" w:rsidP="000A7EE9">
      <w:pPr>
        <w:rPr>
          <w:b/>
          <w:sz w:val="40"/>
          <w:szCs w:val="40"/>
        </w:rPr>
      </w:pPr>
      <w:proofErr w:type="spellStart"/>
      <w:proofErr w:type="gramStart"/>
      <w:r>
        <w:rPr>
          <w:b/>
          <w:sz w:val="40"/>
          <w:szCs w:val="40"/>
        </w:rPr>
        <w:t>k.ú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obce</w:t>
      </w:r>
      <w:r w:rsidRPr="000A7EE9">
        <w:rPr>
          <w:b/>
          <w:sz w:val="40"/>
          <w:szCs w:val="40"/>
        </w:rPr>
        <w:t>Pstruží</w:t>
      </w:r>
      <w:proofErr w:type="spellEnd"/>
      <w:proofErr w:type="gramEnd"/>
      <w:r w:rsidRPr="000A7EE9">
        <w:rPr>
          <w:b/>
          <w:sz w:val="40"/>
          <w:szCs w:val="40"/>
        </w:rPr>
        <w:t xml:space="preserve"> a </w:t>
      </w:r>
      <w:proofErr w:type="spellStart"/>
      <w:r w:rsidRPr="000A7EE9">
        <w:rPr>
          <w:b/>
          <w:sz w:val="40"/>
          <w:szCs w:val="40"/>
        </w:rPr>
        <w:t>k.ú.města</w:t>
      </w:r>
      <w:proofErr w:type="spellEnd"/>
      <w:r w:rsidRPr="000A7EE9">
        <w:rPr>
          <w:b/>
          <w:sz w:val="40"/>
          <w:szCs w:val="40"/>
        </w:rPr>
        <w:t xml:space="preserve"> Frýdl</w:t>
      </w:r>
      <w:r>
        <w:rPr>
          <w:b/>
          <w:sz w:val="40"/>
          <w:szCs w:val="40"/>
        </w:rPr>
        <w:t>a</w:t>
      </w:r>
      <w:r w:rsidRPr="000A7EE9">
        <w:rPr>
          <w:b/>
          <w:sz w:val="40"/>
          <w:szCs w:val="40"/>
        </w:rPr>
        <w:t>nt nad Ostravicí</w:t>
      </w:r>
    </w:p>
    <w:p w:rsidR="00167051" w:rsidRPr="00CE4656" w:rsidRDefault="00167051" w:rsidP="00167051">
      <w:pPr>
        <w:spacing w:after="0" w:line="240" w:lineRule="auto"/>
        <w:jc w:val="both"/>
      </w:pPr>
      <w:r>
        <w:t xml:space="preserve">Obec Pstruží získala v roce 2020 dotaci z Integrovaného regionálního operačního programu (IROP), prostřednictvím 12. výzvy MAS </w:t>
      </w:r>
      <w:proofErr w:type="spellStart"/>
      <w:r>
        <w:t>Frýdlanstko</w:t>
      </w:r>
      <w:proofErr w:type="spellEnd"/>
      <w:r>
        <w:t>-Beskydy. C</w:t>
      </w:r>
      <w:r w:rsidRPr="00CE4656">
        <w:t xml:space="preserve">ílem </w:t>
      </w:r>
      <w:r>
        <w:t xml:space="preserve">dotačního </w:t>
      </w:r>
      <w:r w:rsidRPr="00CE4656">
        <w:t xml:space="preserve">projektu </w:t>
      </w:r>
      <w:r>
        <w:t>s registračním číslem „</w:t>
      </w:r>
      <w:r w:rsidRPr="0064100F">
        <w:t xml:space="preserve">CZ.06.4.59/0.0/0.0/16_038/0013521“ </w:t>
      </w:r>
      <w:r>
        <w:t>byla</w:t>
      </w:r>
      <w:r w:rsidRPr="00CE4656">
        <w:t xml:space="preserve"> novostavba chodníku</w:t>
      </w:r>
      <w:r>
        <w:t>,</w:t>
      </w:r>
      <w:r w:rsidRPr="00CE4656">
        <w:t xml:space="preserve"> </w:t>
      </w:r>
      <w:r>
        <w:t xml:space="preserve">v délce cca 510 metrů, </w:t>
      </w:r>
      <w:r w:rsidRPr="00CE4656">
        <w:t xml:space="preserve">podél dopravně frekventované komunikace č. II/483 </w:t>
      </w:r>
      <w:r>
        <w:t xml:space="preserve">v </w:t>
      </w:r>
      <w:r w:rsidRPr="00CE4656">
        <w:t>katastrálním území obce Pstruží a kat</w:t>
      </w:r>
      <w:r>
        <w:t xml:space="preserve">astrálním </w:t>
      </w:r>
      <w:r w:rsidRPr="00CE4656">
        <w:t>území města Frýdlant n</w:t>
      </w:r>
      <w:r>
        <w:t xml:space="preserve">ad Ostravicí.  Řešený chodník je koncipován v souladu s požadavky na pohyb osob s omezenou schopností pohybu a orientace. Dále došlo k </w:t>
      </w:r>
      <w:r w:rsidRPr="00CE4656">
        <w:t>v</w:t>
      </w:r>
      <w:r>
        <w:t xml:space="preserve">ybudování 3 míst pro přecházení a nasvětlení nástupiště autobusové zastávky směrem na Čeladnou. </w:t>
      </w:r>
      <w:r w:rsidRPr="00CE4656">
        <w:t>Stavba zahrn</w:t>
      </w:r>
      <w:r>
        <w:t xml:space="preserve">ovala </w:t>
      </w:r>
      <w:r w:rsidRPr="00CE4656">
        <w:t>2 stavební objekty: SO 01 - Chodník, SO 04 - Osvětlení.</w:t>
      </w:r>
      <w:r>
        <w:t xml:space="preserve"> Stavební práce probíhaly v období </w:t>
      </w:r>
      <w:r w:rsidRPr="00C042E2">
        <w:t>od konce června do října 2020</w:t>
      </w:r>
      <w:r>
        <w:rPr>
          <w:highlight w:val="yellow"/>
        </w:rPr>
        <w:t>.</w:t>
      </w:r>
      <w:r w:rsidRPr="00232975">
        <w:rPr>
          <w:highlight w:val="yellow"/>
        </w:rPr>
        <w:t xml:space="preserve"> </w:t>
      </w:r>
      <w:r w:rsidRPr="00CF3A33">
        <w:t xml:space="preserve">V listopadu 2020 bylo požádáno o vydání kolaudačního souhlasu. </w:t>
      </w:r>
      <w:r>
        <w:t>Očekává se, že realizace projektu povede ke zvýšení bezpečnosti všech účastníků silničního provozu.</w:t>
      </w:r>
    </w:p>
    <w:p w:rsidR="00167051" w:rsidRPr="00CE4656" w:rsidRDefault="00167051" w:rsidP="00167051">
      <w:pPr>
        <w:spacing w:after="0" w:line="240" w:lineRule="auto"/>
        <w:jc w:val="both"/>
      </w:pPr>
      <w:r w:rsidRPr="00CE4656">
        <w:t xml:space="preserve">Žadatelem o dotaci </w:t>
      </w:r>
      <w:r>
        <w:t>byla</w:t>
      </w:r>
      <w:r w:rsidRPr="00CE4656">
        <w:t xml:space="preserve"> obec Pstruží a partnerem projektu </w:t>
      </w:r>
      <w:r>
        <w:t>bylo</w:t>
      </w:r>
      <w:r w:rsidRPr="00CE4656">
        <w:t xml:space="preserve"> město Frýdlant nad Ostravicí.</w:t>
      </w:r>
    </w:p>
    <w:p w:rsidR="00167051" w:rsidRDefault="00167051" w:rsidP="00167051">
      <w:pPr>
        <w:spacing w:after="0" w:line="240" w:lineRule="auto"/>
        <w:jc w:val="both"/>
      </w:pPr>
      <w:r w:rsidRPr="00CE4656">
        <w:t>Partneři spolu uzavřeli smlouvu o spolupráci a partnerství.</w:t>
      </w:r>
      <w:r>
        <w:t xml:space="preserve"> </w:t>
      </w:r>
    </w:p>
    <w:p w:rsidR="00167051" w:rsidRDefault="00167051" w:rsidP="00167051">
      <w:pPr>
        <w:spacing w:after="0" w:line="240" w:lineRule="auto"/>
        <w:jc w:val="both"/>
      </w:pPr>
    </w:p>
    <w:p w:rsidR="00167051" w:rsidRPr="00CE4656" w:rsidRDefault="00167051" w:rsidP="00167051">
      <w:pPr>
        <w:spacing w:after="0" w:line="240" w:lineRule="auto"/>
        <w:jc w:val="both"/>
      </w:pPr>
      <w:r>
        <w:t xml:space="preserve">Celkový rozpočet projektu, včetně DPH činí </w:t>
      </w:r>
      <w:r w:rsidRPr="0054465F">
        <w:t xml:space="preserve">5 070 914,00 Kč. Získaná dotace činí </w:t>
      </w:r>
      <w:r w:rsidRPr="001F1655">
        <w:t>3 794 929,97</w:t>
      </w:r>
      <w:r>
        <w:t xml:space="preserve"> Kč. Žadatel i partner projektu se podílí rovným dílem na neuznatelných nákladech a nedotované části uznatelných nákladů. </w:t>
      </w:r>
    </w:p>
    <w:p w:rsidR="00671061" w:rsidRDefault="00671061" w:rsidP="000A7EE9">
      <w:pPr>
        <w:rPr>
          <w:b/>
          <w:sz w:val="24"/>
          <w:szCs w:val="24"/>
        </w:rPr>
      </w:pPr>
    </w:p>
    <w:p w:rsidR="00167051" w:rsidRDefault="00167051" w:rsidP="000A7EE9">
      <w:pPr>
        <w:rPr>
          <w:b/>
          <w:sz w:val="24"/>
          <w:szCs w:val="24"/>
        </w:rPr>
      </w:pPr>
      <w:r w:rsidRPr="00167051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476875" cy="3349690"/>
            <wp:effectExtent l="0" t="0" r="0" b="3175"/>
            <wp:docPr id="2" name="Obrázek 2" descr="C:\Users\Starosta\AppData\Local\Microsoft\Windows\INetCache\Content.Outlook\9W0XOE2X\Foto po realizaci č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AppData\Local\Microsoft\Windows\INetCache\Content.Outlook\9W0XOE2X\Foto po realizaci č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79" cy="33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51" w:rsidRPr="00167051" w:rsidRDefault="00167051" w:rsidP="00167051">
      <w:pPr>
        <w:rPr>
          <w:sz w:val="24"/>
          <w:szCs w:val="24"/>
        </w:rPr>
      </w:pPr>
      <w:r w:rsidRPr="00167051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134" cy="3694922"/>
            <wp:effectExtent l="0" t="0" r="0" b="1270"/>
            <wp:docPr id="3" name="Obrázek 3" descr="C:\Users\Starosta\AppData\Local\Microsoft\Windows\INetCache\Content.Outlook\9W0XOE2X\Foto po realizaci č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AppData\Local\Microsoft\Windows\INetCache\Content.Outlook\9W0XOE2X\Foto po realizaci č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90" cy="36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051" w:rsidRPr="0016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F4D" w:rsidRDefault="00684F4D" w:rsidP="00352519">
      <w:pPr>
        <w:spacing w:after="0" w:line="240" w:lineRule="auto"/>
      </w:pPr>
      <w:r>
        <w:separator/>
      </w:r>
    </w:p>
  </w:endnote>
  <w:endnote w:type="continuationSeparator" w:id="0">
    <w:p w:rsidR="00684F4D" w:rsidRDefault="00684F4D" w:rsidP="00352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19" w:rsidRDefault="0035251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19" w:rsidRDefault="0035251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19" w:rsidRDefault="0035251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F4D" w:rsidRDefault="00684F4D" w:rsidP="00352519">
      <w:pPr>
        <w:spacing w:after="0" w:line="240" w:lineRule="auto"/>
      </w:pPr>
      <w:r>
        <w:separator/>
      </w:r>
    </w:p>
  </w:footnote>
  <w:footnote w:type="continuationSeparator" w:id="0">
    <w:p w:rsidR="00684F4D" w:rsidRDefault="00684F4D" w:rsidP="00352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19" w:rsidRDefault="0035251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19" w:rsidRDefault="00352519">
    <w:pPr>
      <w:pStyle w:val="Zhlav"/>
    </w:pPr>
    <w:r w:rsidRPr="00352519">
      <w:rPr>
        <w:noProof/>
        <w:lang w:eastAsia="cs-CZ"/>
      </w:rPr>
      <w:drawing>
        <wp:inline distT="0" distB="0" distL="0" distR="0">
          <wp:extent cx="5760720" cy="950866"/>
          <wp:effectExtent l="0" t="0" r="0" b="1905"/>
          <wp:docPr id="1" name="Obrázek 1" descr="C:\Users\Starosta\Pictures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rosta\Pictures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19" w:rsidRDefault="0035251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19"/>
    <w:rsid w:val="00093936"/>
    <w:rsid w:val="000A7EE9"/>
    <w:rsid w:val="0013730E"/>
    <w:rsid w:val="00167051"/>
    <w:rsid w:val="003520DD"/>
    <w:rsid w:val="00352519"/>
    <w:rsid w:val="00387937"/>
    <w:rsid w:val="00481B6F"/>
    <w:rsid w:val="00671061"/>
    <w:rsid w:val="00684F4D"/>
    <w:rsid w:val="008A15D8"/>
    <w:rsid w:val="008F7295"/>
    <w:rsid w:val="009F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9109A-06DD-4269-A114-B53B8842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2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2519"/>
  </w:style>
  <w:style w:type="paragraph" w:styleId="Zpat">
    <w:name w:val="footer"/>
    <w:basedOn w:val="Normln"/>
    <w:link w:val="ZpatChar"/>
    <w:uiPriority w:val="99"/>
    <w:unhideWhenUsed/>
    <w:rsid w:val="00352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2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vaněk</dc:creator>
  <cp:keywords/>
  <dc:description/>
  <cp:lastModifiedBy>milan vaněk</cp:lastModifiedBy>
  <cp:revision>2</cp:revision>
  <cp:lastPrinted>2020-11-10T08:11:00Z</cp:lastPrinted>
  <dcterms:created xsi:type="dcterms:W3CDTF">2020-11-24T06:18:00Z</dcterms:created>
  <dcterms:modified xsi:type="dcterms:W3CDTF">2020-11-24T06:18:00Z</dcterms:modified>
</cp:coreProperties>
</file>