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7B" w:rsidRDefault="000B237B" w:rsidP="000B237B">
      <w:pPr>
        <w:rPr>
          <w:b/>
        </w:rPr>
      </w:pPr>
    </w:p>
    <w:p w:rsidR="008047E1" w:rsidRDefault="008047E1" w:rsidP="000B237B">
      <w:pPr>
        <w:spacing w:before="120" w:after="120"/>
        <w:contextualSpacing/>
        <w:jc w:val="center"/>
        <w:rPr>
          <w:b/>
          <w:sz w:val="24"/>
        </w:rPr>
      </w:pPr>
    </w:p>
    <w:p w:rsidR="000B237B" w:rsidRPr="007E53A1" w:rsidRDefault="000B237B" w:rsidP="000B237B">
      <w:pPr>
        <w:spacing w:before="120" w:after="120"/>
        <w:contextualSpacing/>
        <w:jc w:val="center"/>
        <w:rPr>
          <w:b/>
          <w:sz w:val="28"/>
        </w:rPr>
      </w:pPr>
      <w:r w:rsidRPr="007E53A1">
        <w:rPr>
          <w:b/>
          <w:sz w:val="28"/>
        </w:rPr>
        <w:t>KRYCÍ LIST NABÍDKY</w:t>
      </w:r>
    </w:p>
    <w:p w:rsidR="000B237B" w:rsidRPr="00472AC2" w:rsidRDefault="000B237B" w:rsidP="000B237B">
      <w:pPr>
        <w:spacing w:before="120" w:after="120"/>
        <w:contextualSpacing/>
        <w:jc w:val="center"/>
        <w:rPr>
          <w:b/>
        </w:rPr>
      </w:pPr>
      <w:r w:rsidRPr="00472AC2">
        <w:rPr>
          <w:b/>
        </w:rPr>
        <w:t xml:space="preserve">pro </w:t>
      </w:r>
      <w:r w:rsidR="00C80E3E">
        <w:rPr>
          <w:b/>
        </w:rPr>
        <w:t>výběrové řízení</w:t>
      </w:r>
    </w:p>
    <w:p w:rsidR="003F1007" w:rsidRDefault="003F1007" w:rsidP="003B1B94">
      <w:pPr>
        <w:spacing w:after="120"/>
        <w:rPr>
          <w:rFonts w:cs="Calibri"/>
          <w:b/>
        </w:rPr>
      </w:pPr>
    </w:p>
    <w:p w:rsidR="00D0775E" w:rsidRPr="00D207D3" w:rsidRDefault="00D0775E" w:rsidP="00D0775E">
      <w:pPr>
        <w:spacing w:after="120"/>
        <w:ind w:left="4254" w:hanging="4254"/>
        <w:rPr>
          <w:b/>
          <w:snapToGrid w:val="0"/>
        </w:rPr>
      </w:pPr>
      <w:r w:rsidRPr="00D207D3">
        <w:rPr>
          <w:b/>
          <w:snapToGrid w:val="0"/>
        </w:rPr>
        <w:t xml:space="preserve">Zakázka: </w:t>
      </w:r>
      <w:r w:rsidRPr="00D207D3">
        <w:rPr>
          <w:b/>
          <w:snapToGrid w:val="0"/>
        </w:rPr>
        <w:tab/>
      </w:r>
      <w:r w:rsidR="00C80E3E">
        <w:rPr>
          <w:b/>
          <w:snapToGrid w:val="0"/>
        </w:rPr>
        <w:t>Svoz odpadů v Obci Pstruží</w:t>
      </w:r>
    </w:p>
    <w:p w:rsidR="00D0775E" w:rsidRPr="002A0110" w:rsidRDefault="00D0775E" w:rsidP="00D0775E">
      <w:pPr>
        <w:spacing w:after="120"/>
        <w:ind w:left="4245" w:hanging="4245"/>
        <w:rPr>
          <w:snapToGrid w:val="0"/>
        </w:rPr>
      </w:pPr>
      <w:r w:rsidRPr="002A0110">
        <w:rPr>
          <w:snapToGrid w:val="0"/>
        </w:rPr>
        <w:t xml:space="preserve">Druh zadávacího řízení: </w:t>
      </w:r>
      <w:r w:rsidRPr="002A0110">
        <w:rPr>
          <w:snapToGrid w:val="0"/>
        </w:rPr>
        <w:tab/>
      </w:r>
      <w:r w:rsidRPr="002A0110">
        <w:rPr>
          <w:snapToGrid w:val="0"/>
        </w:rPr>
        <w:tab/>
      </w:r>
      <w:r>
        <w:rPr>
          <w:snapToGrid w:val="0"/>
        </w:rPr>
        <w:t xml:space="preserve">Malého rozsahu s postupem </w:t>
      </w:r>
      <w:r>
        <w:rPr>
          <w:rFonts w:cs="Calibri"/>
        </w:rPr>
        <w:t xml:space="preserve">mimo režim zákona </w:t>
      </w:r>
      <w:r>
        <w:rPr>
          <w:rFonts w:cs="Arial"/>
        </w:rPr>
        <w:t>č. 137/2006 Sb., o veřejných zakázkách</w:t>
      </w:r>
    </w:p>
    <w:p w:rsidR="00D0775E" w:rsidRDefault="00D0775E" w:rsidP="00D0775E">
      <w:pPr>
        <w:spacing w:after="120"/>
        <w:ind w:left="4245" w:hanging="4245"/>
        <w:rPr>
          <w:snapToGrid w:val="0"/>
        </w:rPr>
      </w:pPr>
      <w:r w:rsidRPr="002A0110">
        <w:rPr>
          <w:snapToGrid w:val="0"/>
        </w:rPr>
        <w:t xml:space="preserve">Zadavatel:  </w:t>
      </w:r>
      <w:r w:rsidRPr="002A0110">
        <w:rPr>
          <w:snapToGrid w:val="0"/>
        </w:rPr>
        <w:tab/>
      </w:r>
      <w:r w:rsidRPr="002A0110">
        <w:rPr>
          <w:snapToGrid w:val="0"/>
        </w:rPr>
        <w:tab/>
      </w:r>
      <w:r w:rsidR="00C80E3E" w:rsidRPr="00C80E3E">
        <w:rPr>
          <w:snapToGrid w:val="0"/>
        </w:rPr>
        <w:t>Obec Pstruží, 73911 Pstruží 93, IČ: 00576972</w:t>
      </w:r>
    </w:p>
    <w:p w:rsidR="001553FA" w:rsidRPr="002A0110" w:rsidRDefault="001553FA" w:rsidP="001553FA">
      <w:pPr>
        <w:spacing w:after="120"/>
        <w:ind w:left="4245" w:hanging="4245"/>
        <w:rPr>
          <w:snapToGrid w:val="0"/>
        </w:rPr>
      </w:pPr>
    </w:p>
    <w:p w:rsidR="00096120" w:rsidRPr="00731642" w:rsidRDefault="00096120" w:rsidP="000B237B">
      <w:pPr>
        <w:rPr>
          <w:snapToGrid w:val="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2056"/>
        <w:gridCol w:w="1701"/>
        <w:gridCol w:w="1701"/>
        <w:gridCol w:w="1701"/>
      </w:tblGrid>
      <w:tr w:rsidR="000B237B" w:rsidRPr="00133EE4" w:rsidTr="00C80E3E">
        <w:trPr>
          <w:trHeight w:val="62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B237B" w:rsidRPr="00EC7804" w:rsidRDefault="000B237B" w:rsidP="00327476">
            <w:pPr>
              <w:rPr>
                <w:b/>
              </w:rPr>
            </w:pPr>
            <w:r w:rsidRPr="00EC7804">
              <w:rPr>
                <w:b/>
              </w:rPr>
              <w:t>Uchazeč</w:t>
            </w:r>
          </w:p>
          <w:p w:rsidR="000B237B" w:rsidRPr="00EC7804" w:rsidRDefault="000B237B" w:rsidP="00327476">
            <w:pPr>
              <w:rPr>
                <w:b/>
              </w:rPr>
            </w:pPr>
            <w:r w:rsidRPr="00EC7804">
              <w:rPr>
                <w:b/>
              </w:rPr>
              <w:t>(obchodní firma nebo název)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C933A5" w:rsidRDefault="00755144" w:rsidP="002A432B">
            <w:pPr>
              <w:jc w:val="left"/>
            </w:pPr>
            <w:r w:rsidRPr="00755144">
              <w:rPr>
                <w:highlight w:val="red"/>
              </w:rPr>
              <w:t>…………</w:t>
            </w:r>
          </w:p>
        </w:tc>
      </w:tr>
      <w:tr w:rsidR="000B237B" w:rsidRPr="00133EE4" w:rsidTr="00C80E3E">
        <w:trPr>
          <w:trHeight w:val="62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B237B" w:rsidRPr="00EC7804" w:rsidRDefault="000B237B" w:rsidP="00327476">
            <w:pPr>
              <w:rPr>
                <w:b/>
              </w:rPr>
            </w:pPr>
            <w:r w:rsidRPr="00EC7804">
              <w:rPr>
                <w:b/>
              </w:rPr>
              <w:t xml:space="preserve">Sídlo </w:t>
            </w:r>
          </w:p>
          <w:p w:rsidR="000B237B" w:rsidRPr="00EC7804" w:rsidRDefault="000B237B" w:rsidP="00327476">
            <w:pPr>
              <w:rPr>
                <w:b/>
              </w:rPr>
            </w:pPr>
            <w:r w:rsidRPr="00EC7804">
              <w:rPr>
                <w:b/>
              </w:rPr>
              <w:t>(celá adresa včetně PSČ)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7B" w:rsidRPr="00C933A5" w:rsidRDefault="00755144" w:rsidP="002A432B">
            <w:pPr>
              <w:jc w:val="left"/>
            </w:pPr>
            <w:r w:rsidRPr="00755144">
              <w:rPr>
                <w:highlight w:val="red"/>
              </w:rPr>
              <w:t>…………</w:t>
            </w:r>
          </w:p>
        </w:tc>
      </w:tr>
      <w:tr w:rsidR="00DF7596" w:rsidRPr="00133EE4" w:rsidTr="00C80E3E">
        <w:trPr>
          <w:trHeight w:val="62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7596" w:rsidRDefault="00DF7596" w:rsidP="00327476">
            <w:pPr>
              <w:rPr>
                <w:b/>
              </w:rPr>
            </w:pPr>
            <w:r w:rsidRPr="00EC7804">
              <w:rPr>
                <w:b/>
              </w:rPr>
              <w:t>IČ / DIČ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596" w:rsidRPr="00C933A5" w:rsidRDefault="00755144" w:rsidP="002A432B">
            <w:pPr>
              <w:jc w:val="left"/>
            </w:pPr>
            <w:r w:rsidRPr="00755144">
              <w:rPr>
                <w:highlight w:val="red"/>
              </w:rPr>
              <w:t>…………</w:t>
            </w:r>
          </w:p>
        </w:tc>
      </w:tr>
      <w:tr w:rsidR="0033541C" w:rsidRPr="00133EE4" w:rsidTr="00C80E3E">
        <w:trPr>
          <w:trHeight w:val="62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3541C" w:rsidRDefault="0033541C" w:rsidP="00327476">
            <w:pPr>
              <w:rPr>
                <w:b/>
              </w:rPr>
            </w:pPr>
            <w:r>
              <w:rPr>
                <w:b/>
              </w:rPr>
              <w:t>Oprávněná osoba uchazeče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41C" w:rsidRPr="00C933A5" w:rsidRDefault="00755144" w:rsidP="002A432B">
            <w:pPr>
              <w:jc w:val="left"/>
            </w:pPr>
            <w:r w:rsidRPr="00755144">
              <w:rPr>
                <w:highlight w:val="red"/>
              </w:rPr>
              <w:t>…………</w:t>
            </w:r>
          </w:p>
        </w:tc>
      </w:tr>
      <w:tr w:rsidR="00096120" w:rsidRPr="00133EE4" w:rsidTr="00C80E3E">
        <w:trPr>
          <w:trHeight w:val="62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96120" w:rsidRPr="00EC7804" w:rsidRDefault="00096120" w:rsidP="00327476">
            <w:pPr>
              <w:rPr>
                <w:b/>
              </w:rPr>
            </w:pPr>
            <w:r>
              <w:rPr>
                <w:b/>
              </w:rPr>
              <w:t>Kontaktní osoba uchazeče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0" w:rsidRPr="00C933A5" w:rsidRDefault="00755144" w:rsidP="002A432B">
            <w:pPr>
              <w:jc w:val="left"/>
            </w:pPr>
            <w:r w:rsidRPr="00755144">
              <w:rPr>
                <w:highlight w:val="red"/>
              </w:rPr>
              <w:t>…………</w:t>
            </w:r>
          </w:p>
        </w:tc>
      </w:tr>
      <w:tr w:rsidR="00096120" w:rsidRPr="00133EE4" w:rsidTr="00C80E3E">
        <w:trPr>
          <w:trHeight w:val="62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96120" w:rsidRPr="00EC7804" w:rsidRDefault="00096120" w:rsidP="00327476">
            <w:pPr>
              <w:rPr>
                <w:b/>
              </w:rPr>
            </w:pPr>
            <w:r>
              <w:rPr>
                <w:b/>
              </w:rPr>
              <w:t>Telefonní kontakt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0" w:rsidRPr="00C933A5" w:rsidRDefault="00755144" w:rsidP="002A432B">
            <w:pPr>
              <w:jc w:val="left"/>
            </w:pPr>
            <w:r w:rsidRPr="00755144">
              <w:rPr>
                <w:highlight w:val="red"/>
              </w:rPr>
              <w:t>…………</w:t>
            </w:r>
          </w:p>
        </w:tc>
      </w:tr>
      <w:tr w:rsidR="00096120" w:rsidRPr="00133EE4" w:rsidTr="00C80E3E">
        <w:trPr>
          <w:trHeight w:val="62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96120" w:rsidRDefault="00096120" w:rsidP="00327476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120" w:rsidRPr="00C933A5" w:rsidRDefault="00755144" w:rsidP="002A432B">
            <w:pPr>
              <w:jc w:val="left"/>
            </w:pPr>
            <w:r w:rsidRPr="00755144">
              <w:rPr>
                <w:highlight w:val="red"/>
              </w:rPr>
              <w:t>…………</w:t>
            </w:r>
          </w:p>
        </w:tc>
      </w:tr>
      <w:tr w:rsidR="00C80E3E" w:rsidRPr="004836ED" w:rsidTr="00C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20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0E3E" w:rsidRPr="00DF7596" w:rsidRDefault="00C80E3E" w:rsidP="00C80E3E">
            <w:pPr>
              <w:rPr>
                <w:b/>
              </w:rPr>
            </w:pPr>
            <w:r>
              <w:rPr>
                <w:b/>
              </w:rPr>
              <w:t>Výše nabídkové ceny (v Kč za jednotku)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0E3E" w:rsidRPr="00DF7596" w:rsidRDefault="00C80E3E" w:rsidP="00C80E3E">
            <w:pPr>
              <w:jc w:val="center"/>
              <w:rPr>
                <w:b/>
              </w:rPr>
            </w:pPr>
            <w:r>
              <w:rPr>
                <w:b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C80E3E" w:rsidRPr="004836ED" w:rsidRDefault="00C80E3E" w:rsidP="003D77EC">
            <w:pPr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836ED">
              <w:rPr>
                <w:b/>
                <w:bCs/>
                <w:sz w:val="20"/>
                <w:szCs w:val="20"/>
              </w:rPr>
              <w:t>Cena bez 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C80E3E" w:rsidRPr="004836ED" w:rsidRDefault="00C80E3E" w:rsidP="003D77EC">
            <w:pPr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836ED">
              <w:rPr>
                <w:b/>
                <w:bCs/>
                <w:sz w:val="20"/>
                <w:szCs w:val="20"/>
              </w:rPr>
              <w:t>DPH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C80E3E" w:rsidRPr="004836ED" w:rsidRDefault="00C80E3E" w:rsidP="003D77EC">
            <w:pPr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836ED">
              <w:rPr>
                <w:b/>
                <w:bCs/>
                <w:sz w:val="20"/>
                <w:szCs w:val="20"/>
              </w:rPr>
              <w:t>Cena včetně DPH</w:t>
            </w:r>
          </w:p>
        </w:tc>
      </w:tr>
      <w:tr w:rsidR="00C80E3E" w:rsidRPr="004836ED" w:rsidTr="00C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20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0E3E" w:rsidRPr="00E511AC" w:rsidRDefault="00C80E3E" w:rsidP="00105A0B">
            <w:pPr>
              <w:rPr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0E3E" w:rsidRPr="00E511AC" w:rsidRDefault="00C80E3E" w:rsidP="00105A0B">
            <w:pPr>
              <w:rPr>
                <w:b/>
              </w:rPr>
            </w:pPr>
            <w:r>
              <w:rPr>
                <w:b/>
              </w:rPr>
              <w:t>Svoz vozidlem press (Kč/km)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E3E" w:rsidRPr="004836ED" w:rsidRDefault="00C80E3E" w:rsidP="00F31045">
            <w:pPr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55144">
              <w:rPr>
                <w:highlight w:val="red"/>
              </w:rPr>
              <w:t>…………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E3E" w:rsidRPr="004836ED" w:rsidRDefault="00C80E3E" w:rsidP="00F31045">
            <w:pPr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55144">
              <w:rPr>
                <w:highlight w:val="red"/>
              </w:rPr>
              <w:t>…………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E3E" w:rsidRPr="004836ED" w:rsidRDefault="00C80E3E" w:rsidP="00F31045">
            <w:pPr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55144">
              <w:rPr>
                <w:highlight w:val="red"/>
              </w:rPr>
              <w:t>…………</w:t>
            </w:r>
          </w:p>
        </w:tc>
      </w:tr>
      <w:tr w:rsidR="00C80E3E" w:rsidRPr="004836ED" w:rsidTr="00C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20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0E3E" w:rsidRPr="00E511AC" w:rsidRDefault="00C80E3E" w:rsidP="00105A0B">
            <w:pPr>
              <w:rPr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0E3E" w:rsidRPr="00E511AC" w:rsidRDefault="00C80E3E" w:rsidP="00105A0B">
            <w:pPr>
              <w:rPr>
                <w:b/>
              </w:rPr>
            </w:pPr>
            <w:r>
              <w:rPr>
                <w:b/>
              </w:rPr>
              <w:t>Manipulace, výkon na místě (Kč/15 min)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E3E" w:rsidRPr="004836ED" w:rsidRDefault="00C80E3E" w:rsidP="00F31045">
            <w:pPr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55144">
              <w:rPr>
                <w:highlight w:val="red"/>
              </w:rPr>
              <w:t>…………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E3E" w:rsidRPr="004836ED" w:rsidRDefault="00C80E3E" w:rsidP="00F31045">
            <w:pPr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55144">
              <w:rPr>
                <w:highlight w:val="red"/>
              </w:rPr>
              <w:t>…………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E3E" w:rsidRPr="004836ED" w:rsidRDefault="00C80E3E" w:rsidP="00F31045">
            <w:pPr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55144">
              <w:rPr>
                <w:highlight w:val="red"/>
              </w:rPr>
              <w:t>…………</w:t>
            </w:r>
          </w:p>
        </w:tc>
      </w:tr>
      <w:tr w:rsidR="00C80E3E" w:rsidRPr="004836ED" w:rsidTr="00C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99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0E3E" w:rsidRDefault="00C80E3E" w:rsidP="00EB54E1">
            <w:pPr>
              <w:rPr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0E3E" w:rsidRDefault="00C80E3E" w:rsidP="00EB54E1">
            <w:pPr>
              <w:rPr>
                <w:b/>
              </w:rPr>
            </w:pPr>
            <w:r>
              <w:rPr>
                <w:b/>
              </w:rPr>
              <w:t>Závozník (2 osoby) (Kč/15 min)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E3E" w:rsidRPr="004836ED" w:rsidRDefault="00C80E3E" w:rsidP="00442AAB">
            <w:pPr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55144">
              <w:rPr>
                <w:highlight w:val="red"/>
              </w:rPr>
              <w:t>…………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E3E" w:rsidRPr="004836ED" w:rsidRDefault="00C80E3E" w:rsidP="00442AAB">
            <w:pPr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55144">
              <w:rPr>
                <w:highlight w:val="red"/>
              </w:rPr>
              <w:t>…………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0E3E" w:rsidRPr="004836ED" w:rsidRDefault="00C80E3E" w:rsidP="00442AAB">
            <w:pPr>
              <w:snapToGrid w:val="0"/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755144">
              <w:rPr>
                <w:highlight w:val="red"/>
              </w:rPr>
              <w:t>…………</w:t>
            </w:r>
          </w:p>
        </w:tc>
      </w:tr>
    </w:tbl>
    <w:p w:rsidR="00862272" w:rsidRDefault="00862272" w:rsidP="000B237B"/>
    <w:p w:rsidR="0012018C" w:rsidRDefault="0012018C" w:rsidP="000B237B">
      <w:bookmarkStart w:id="0" w:name="_GoBack"/>
      <w:bookmarkEnd w:id="0"/>
    </w:p>
    <w:p w:rsidR="00EB54E1" w:rsidRDefault="00EB54E1" w:rsidP="000B237B"/>
    <w:p w:rsidR="000B237B" w:rsidRDefault="000B237B" w:rsidP="000B237B">
      <w:r w:rsidRPr="00133EE4">
        <w:t xml:space="preserve">V </w:t>
      </w:r>
      <w:r w:rsidR="00755144" w:rsidRPr="00755144">
        <w:rPr>
          <w:highlight w:val="red"/>
        </w:rPr>
        <w:t>…………</w:t>
      </w:r>
      <w:r w:rsidR="00755144">
        <w:t xml:space="preserve">, </w:t>
      </w:r>
      <w:r w:rsidRPr="00133EE4">
        <w:t xml:space="preserve">dne </w:t>
      </w:r>
      <w:r w:rsidR="00755144" w:rsidRPr="00755144">
        <w:rPr>
          <w:highlight w:val="red"/>
        </w:rPr>
        <w:t>…………</w:t>
      </w:r>
      <w:r w:rsidRPr="00133EE4">
        <w:tab/>
      </w:r>
      <w:r w:rsidRPr="00133EE4">
        <w:tab/>
      </w:r>
      <w:r w:rsidRPr="00133EE4">
        <w:tab/>
      </w:r>
      <w:r w:rsidRPr="00133EE4">
        <w:tab/>
      </w:r>
      <w:r w:rsidRPr="00133EE4">
        <w:tab/>
      </w:r>
    </w:p>
    <w:p w:rsidR="00862272" w:rsidRDefault="00862272" w:rsidP="000B237B"/>
    <w:p w:rsidR="00862272" w:rsidRDefault="00862272" w:rsidP="000B237B"/>
    <w:p w:rsidR="00862272" w:rsidRDefault="00862272" w:rsidP="000B237B"/>
    <w:p w:rsidR="000B237B" w:rsidRPr="00133EE4" w:rsidRDefault="00DF1FC4" w:rsidP="000B237B"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0B237B" w:rsidRPr="00133EE4">
        <w:t>…</w:t>
      </w:r>
      <w:r>
        <w:t>……………………</w:t>
      </w:r>
      <w:r w:rsidR="00755144" w:rsidRPr="00755144">
        <w:rPr>
          <w:highlight w:val="red"/>
        </w:rPr>
        <w:t>…………</w:t>
      </w:r>
      <w:r>
        <w:t>…</w:t>
      </w:r>
      <w:r w:rsidR="000B237B" w:rsidRPr="00133EE4">
        <w:t>…………</w:t>
      </w:r>
      <w:r w:rsidR="000B237B">
        <w:t>…………..</w:t>
      </w:r>
      <w:r w:rsidR="000B237B" w:rsidRPr="00133EE4">
        <w:t>………………….</w:t>
      </w:r>
    </w:p>
    <w:p w:rsidR="00527DDC" w:rsidRDefault="00862272"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DF1FC4">
        <w:t xml:space="preserve"> </w:t>
      </w:r>
      <w:r w:rsidR="000B237B" w:rsidRPr="00133EE4">
        <w:t xml:space="preserve">  </w:t>
      </w:r>
      <w:r w:rsidR="00DF1FC4">
        <w:t>r</w:t>
      </w:r>
      <w:r w:rsidR="000B237B" w:rsidRPr="00133EE4">
        <w:t>azítko</w:t>
      </w:r>
      <w:r w:rsidR="00DF7596">
        <w:t>, jméno a</w:t>
      </w:r>
      <w:r w:rsidR="000B237B" w:rsidRPr="00133EE4">
        <w:t xml:space="preserve"> podpis uchazeče</w:t>
      </w:r>
    </w:p>
    <w:sectPr w:rsidR="00527DDC" w:rsidSect="007551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E9C" w:rsidRDefault="00E36E9C" w:rsidP="000B237B">
      <w:r>
        <w:separator/>
      </w:r>
    </w:p>
  </w:endnote>
  <w:endnote w:type="continuationSeparator" w:id="1">
    <w:p w:rsidR="00E36E9C" w:rsidRDefault="00E36E9C" w:rsidP="000B2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hnSans Text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B2B" w:rsidRDefault="00D73B2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B2B" w:rsidRDefault="00D73B2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B2B" w:rsidRDefault="00D73B2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E9C" w:rsidRDefault="00E36E9C" w:rsidP="000B237B">
      <w:r>
        <w:separator/>
      </w:r>
    </w:p>
  </w:footnote>
  <w:footnote w:type="continuationSeparator" w:id="1">
    <w:p w:rsidR="00E36E9C" w:rsidRDefault="00E36E9C" w:rsidP="000B2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B2B" w:rsidRDefault="00D73B2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B94" w:rsidRDefault="00D73B2B" w:rsidP="00D73B2B">
    <w:pPr>
      <w:pStyle w:val="Zhlav"/>
      <w:pBdr>
        <w:bottom w:val="single" w:sz="4" w:space="1" w:color="auto"/>
      </w:pBdr>
      <w:tabs>
        <w:tab w:val="left" w:pos="251"/>
      </w:tabs>
      <w:rPr>
        <w:rFonts w:cs="Arial"/>
        <w:i/>
        <w:iCs/>
      </w:rPr>
    </w:pPr>
    <w:r>
      <w:rPr>
        <w:rFonts w:cs="Arial"/>
        <w:i/>
        <w:iCs/>
      </w:rPr>
      <w:tab/>
      <w:t>Obec Pstruží,Pstruží 93,739 11 Frýdlant nad Ostravicí</w:t>
    </w:r>
    <w:r>
      <w:rPr>
        <w:rFonts w:cs="Arial"/>
        <w:i/>
        <w:iCs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B2B" w:rsidRDefault="00D73B2B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B237B"/>
    <w:rsid w:val="00011B3B"/>
    <w:rsid w:val="00063699"/>
    <w:rsid w:val="00080AD1"/>
    <w:rsid w:val="00096120"/>
    <w:rsid w:val="000B237B"/>
    <w:rsid w:val="000B7880"/>
    <w:rsid w:val="000B7DD1"/>
    <w:rsid w:val="001003E7"/>
    <w:rsid w:val="00105A0B"/>
    <w:rsid w:val="001062F2"/>
    <w:rsid w:val="0012018C"/>
    <w:rsid w:val="001553FA"/>
    <w:rsid w:val="00167826"/>
    <w:rsid w:val="001709BE"/>
    <w:rsid w:val="001E1A4F"/>
    <w:rsid w:val="00276477"/>
    <w:rsid w:val="002823B1"/>
    <w:rsid w:val="002A3C7F"/>
    <w:rsid w:val="002A432B"/>
    <w:rsid w:val="002B7C85"/>
    <w:rsid w:val="002F59AA"/>
    <w:rsid w:val="00324096"/>
    <w:rsid w:val="0033541C"/>
    <w:rsid w:val="00392799"/>
    <w:rsid w:val="003A2C1A"/>
    <w:rsid w:val="003B1B94"/>
    <w:rsid w:val="003D6CB0"/>
    <w:rsid w:val="003E484D"/>
    <w:rsid w:val="003F1007"/>
    <w:rsid w:val="004818B0"/>
    <w:rsid w:val="004D526A"/>
    <w:rsid w:val="00527DDC"/>
    <w:rsid w:val="00542610"/>
    <w:rsid w:val="005760E9"/>
    <w:rsid w:val="00614BF5"/>
    <w:rsid w:val="0064250E"/>
    <w:rsid w:val="00674238"/>
    <w:rsid w:val="006842BB"/>
    <w:rsid w:val="00684E3C"/>
    <w:rsid w:val="00692133"/>
    <w:rsid w:val="00694B53"/>
    <w:rsid w:val="006F7BE2"/>
    <w:rsid w:val="006F7F5A"/>
    <w:rsid w:val="007417FC"/>
    <w:rsid w:val="00755144"/>
    <w:rsid w:val="007575BA"/>
    <w:rsid w:val="00780D44"/>
    <w:rsid w:val="0078297E"/>
    <w:rsid w:val="007863CF"/>
    <w:rsid w:val="007E53A1"/>
    <w:rsid w:val="008047E1"/>
    <w:rsid w:val="0086200B"/>
    <w:rsid w:val="00862272"/>
    <w:rsid w:val="00884409"/>
    <w:rsid w:val="008A317C"/>
    <w:rsid w:val="00906078"/>
    <w:rsid w:val="00924DFD"/>
    <w:rsid w:val="0093063A"/>
    <w:rsid w:val="00936C1F"/>
    <w:rsid w:val="009C4C2B"/>
    <w:rsid w:val="009E491B"/>
    <w:rsid w:val="009F2369"/>
    <w:rsid w:val="00A25524"/>
    <w:rsid w:val="00A63799"/>
    <w:rsid w:val="00A74D84"/>
    <w:rsid w:val="00A80569"/>
    <w:rsid w:val="00A963F5"/>
    <w:rsid w:val="00B346B0"/>
    <w:rsid w:val="00BB455F"/>
    <w:rsid w:val="00C172C8"/>
    <w:rsid w:val="00C4545C"/>
    <w:rsid w:val="00C52480"/>
    <w:rsid w:val="00C77F42"/>
    <w:rsid w:val="00C80E3E"/>
    <w:rsid w:val="00C8380B"/>
    <w:rsid w:val="00C84D3D"/>
    <w:rsid w:val="00CB0F8E"/>
    <w:rsid w:val="00CB2B59"/>
    <w:rsid w:val="00CB49BB"/>
    <w:rsid w:val="00CD4D7E"/>
    <w:rsid w:val="00D0775E"/>
    <w:rsid w:val="00D207D3"/>
    <w:rsid w:val="00D25D6A"/>
    <w:rsid w:val="00D317F1"/>
    <w:rsid w:val="00D55976"/>
    <w:rsid w:val="00D73B2B"/>
    <w:rsid w:val="00DA0827"/>
    <w:rsid w:val="00DC3669"/>
    <w:rsid w:val="00DF1FC4"/>
    <w:rsid w:val="00DF7596"/>
    <w:rsid w:val="00E13ABE"/>
    <w:rsid w:val="00E36E9C"/>
    <w:rsid w:val="00E50E9B"/>
    <w:rsid w:val="00E977AF"/>
    <w:rsid w:val="00EA04C0"/>
    <w:rsid w:val="00EA607B"/>
    <w:rsid w:val="00EB54E1"/>
    <w:rsid w:val="00EC7804"/>
    <w:rsid w:val="00F038A9"/>
    <w:rsid w:val="00F376EE"/>
    <w:rsid w:val="00F37ED6"/>
    <w:rsid w:val="00F90F4A"/>
    <w:rsid w:val="00FD37EE"/>
    <w:rsid w:val="00FD6BCE"/>
    <w:rsid w:val="00FF6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37B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rsid w:val="000B237B"/>
    <w:pPr>
      <w:ind w:left="7655" w:hanging="7655"/>
    </w:pPr>
    <w:rPr>
      <w:noProof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B237B"/>
    <w:rPr>
      <w:rFonts w:ascii="Calibri" w:eastAsia="Times New Roman" w:hAnsi="Calibri" w:cs="Times New Roman"/>
      <w:noProof/>
      <w:color w:val="00000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0B23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37B"/>
    <w:rPr>
      <w:rFonts w:ascii="Calibri" w:eastAsia="Times New Roman" w:hAnsi="Calibri" w:cs="Times New Roman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37B"/>
    <w:rPr>
      <w:rFonts w:ascii="Calibri" w:eastAsia="Times New Roman" w:hAnsi="Calibri" w:cs="Times New Roman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FD6B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1B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B94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customStyle="1" w:styleId="Default">
    <w:name w:val="Default"/>
    <w:rsid w:val="003F1007"/>
    <w:pPr>
      <w:autoSpaceDE w:val="0"/>
      <w:autoSpaceDN w:val="0"/>
      <w:adjustRightInd w:val="0"/>
      <w:spacing w:after="0" w:line="240" w:lineRule="auto"/>
    </w:pPr>
    <w:rPr>
      <w:rFonts w:ascii="JohnSans Text Pro" w:eastAsia="Times New Roman" w:hAnsi="JohnSans Text Pro" w:cs="JohnSans Text Pro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37B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semiHidden/>
    <w:rsid w:val="000B237B"/>
    <w:pPr>
      <w:ind w:left="7655" w:hanging="7655"/>
    </w:pPr>
    <w:rPr>
      <w:noProof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B237B"/>
    <w:rPr>
      <w:rFonts w:ascii="Calibri" w:eastAsia="Times New Roman" w:hAnsi="Calibri" w:cs="Times New Roman"/>
      <w:noProof/>
      <w:color w:val="00000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237B"/>
    <w:rPr>
      <w:rFonts w:ascii="Calibri" w:eastAsia="Times New Roman" w:hAnsi="Calibri" w:cs="Times New Roman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23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237B"/>
    <w:rPr>
      <w:rFonts w:ascii="Calibri" w:eastAsia="Times New Roman" w:hAnsi="Calibri" w:cs="Times New Roman"/>
      <w:color w:val="00000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743E1-CED5-411B-8270-7E8546C9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Ing. František Kraut</cp:lastModifiedBy>
  <cp:revision>2</cp:revision>
  <cp:lastPrinted>2014-02-17T16:09:00Z</cp:lastPrinted>
  <dcterms:created xsi:type="dcterms:W3CDTF">2014-11-13T12:04:00Z</dcterms:created>
  <dcterms:modified xsi:type="dcterms:W3CDTF">2014-11-13T12:04:00Z</dcterms:modified>
</cp:coreProperties>
</file>