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1" w:rsidRDefault="00400701"/>
    <w:p w:rsidR="000079C7" w:rsidRDefault="000079C7" w:rsidP="000079C7">
      <w:pPr>
        <w:pStyle w:val="Nadpis2"/>
        <w:rPr>
          <w:b w:val="0"/>
          <w:sz w:val="24"/>
          <w:szCs w:val="24"/>
        </w:rPr>
      </w:pPr>
      <w:r w:rsidRPr="00D77340">
        <w:rPr>
          <w:b w:val="0"/>
          <w:noProof/>
          <w:sz w:val="24"/>
          <w:szCs w:val="24"/>
        </w:rPr>
        <w:drawing>
          <wp:inline distT="0" distB="0" distL="0" distR="0">
            <wp:extent cx="857250" cy="1009650"/>
            <wp:effectExtent l="19050" t="0" r="0" b="0"/>
            <wp:docPr id="2" name="obrázek 1" descr="Pstruží – znak">
              <a:hlinkClick xmlns:a="http://schemas.openxmlformats.org/drawingml/2006/main" r:id="rId4" tooltip="&quot;Pstruží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truží – znak">
                      <a:hlinkClick r:id="rId4" tooltip="&quot;Pstruží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079C7" w:rsidRDefault="000079C7" w:rsidP="000079C7"/>
    <w:p w:rsidR="000079C7" w:rsidRPr="00D20116" w:rsidRDefault="000079C7" w:rsidP="000079C7"/>
    <w:p w:rsidR="000079C7" w:rsidRPr="00DE4ABB" w:rsidRDefault="000079C7" w:rsidP="000079C7">
      <w:pPr>
        <w:pStyle w:val="Nadpis2"/>
        <w:rPr>
          <w:sz w:val="32"/>
          <w:szCs w:val="32"/>
        </w:rPr>
      </w:pPr>
      <w:r w:rsidRPr="00DE4ABB">
        <w:rPr>
          <w:sz w:val="32"/>
          <w:szCs w:val="32"/>
        </w:rPr>
        <w:t>ŽÁDOST</w:t>
      </w:r>
    </w:p>
    <w:p w:rsidR="000079C7" w:rsidRPr="00F760F1" w:rsidRDefault="000079C7" w:rsidP="000079C7">
      <w:pPr>
        <w:jc w:val="center"/>
        <w:rPr>
          <w:sz w:val="28"/>
          <w:szCs w:val="28"/>
        </w:rPr>
      </w:pPr>
      <w:r w:rsidRPr="00F760F1">
        <w:rPr>
          <w:sz w:val="28"/>
          <w:szCs w:val="28"/>
        </w:rPr>
        <w:t>o povolení kácení dřevin rostoucích mimo les</w:t>
      </w:r>
    </w:p>
    <w:p w:rsidR="000079C7" w:rsidRPr="007346A7" w:rsidRDefault="000079C7" w:rsidP="000079C7">
      <w:pPr>
        <w:jc w:val="center"/>
        <w:rPr>
          <w:sz w:val="24"/>
          <w:szCs w:val="24"/>
        </w:rPr>
      </w:pPr>
      <w:r w:rsidRPr="007346A7">
        <w:rPr>
          <w:sz w:val="24"/>
          <w:szCs w:val="24"/>
        </w:rPr>
        <w:t>(podle zákona č.114/92 Sb. a vyhlášky MŽP ČR č. 395/92 Sb.)</w:t>
      </w:r>
    </w:p>
    <w:p w:rsidR="000079C7" w:rsidRPr="00BF1578" w:rsidRDefault="000079C7" w:rsidP="000079C7">
      <w:pPr>
        <w:jc w:val="center"/>
        <w:rPr>
          <w:b/>
          <w:sz w:val="24"/>
          <w:szCs w:val="24"/>
        </w:rPr>
      </w:pPr>
    </w:p>
    <w:p w:rsidR="000079C7" w:rsidRDefault="000079C7" w:rsidP="000079C7">
      <w:pPr>
        <w:jc w:val="center"/>
        <w:rPr>
          <w:b/>
          <w:sz w:val="26"/>
        </w:rPr>
      </w:pP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  <w:r w:rsidRPr="00BF1578">
        <w:rPr>
          <w:b/>
          <w:sz w:val="24"/>
          <w:szCs w:val="24"/>
        </w:rPr>
        <w:t>Žadatel: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79C7" w:rsidRDefault="000079C7" w:rsidP="000079C7">
      <w:pPr>
        <w:jc w:val="both"/>
        <w:rPr>
          <w:b/>
          <w:sz w:val="24"/>
          <w:szCs w:val="24"/>
        </w:rPr>
      </w:pPr>
    </w:p>
    <w:p w:rsidR="000079C7" w:rsidRDefault="000079C7" w:rsidP="000079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</w:t>
      </w:r>
      <w:smartTag w:uri="urn:schemas-microsoft-com:office:smarttags" w:element="PersonName">
        <w:r>
          <w:rPr>
            <w:b/>
            <w:sz w:val="24"/>
            <w:szCs w:val="24"/>
          </w:rPr>
          <w:t>na</w:t>
        </w:r>
      </w:smartTag>
      <w:r>
        <w:rPr>
          <w:b/>
          <w:sz w:val="24"/>
          <w:szCs w:val="24"/>
        </w:rPr>
        <w:t>rození nebo IČ:</w:t>
      </w: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</w:p>
    <w:p w:rsidR="000079C7" w:rsidRPr="00BF1578" w:rsidRDefault="000079C7" w:rsidP="000079C7">
      <w:pPr>
        <w:pStyle w:val="Zkladntext"/>
        <w:rPr>
          <w:b w:val="0"/>
          <w:szCs w:val="24"/>
        </w:rPr>
      </w:pPr>
      <w:r w:rsidRPr="00BF1578">
        <w:rPr>
          <w:szCs w:val="24"/>
        </w:rPr>
        <w:t xml:space="preserve">Adresa: </w:t>
      </w: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  <w:r w:rsidRPr="00BF1578">
        <w:rPr>
          <w:b/>
          <w:sz w:val="24"/>
          <w:szCs w:val="24"/>
        </w:rPr>
        <w:t>Specifikace dřevin: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851"/>
        <w:gridCol w:w="992"/>
        <w:gridCol w:w="992"/>
        <w:gridCol w:w="3470"/>
      </w:tblGrid>
      <w:tr w:rsidR="000079C7" w:rsidTr="00BA5398">
        <w:tc>
          <w:tcPr>
            <w:tcW w:w="2905" w:type="dxa"/>
            <w:vAlign w:val="center"/>
          </w:tcPr>
          <w:p w:rsidR="000079C7" w:rsidRDefault="000079C7" w:rsidP="00BA5398">
            <w:pPr>
              <w:pStyle w:val="Nadpis3"/>
            </w:pPr>
            <w:r>
              <w:t>Druh dřeviny</w:t>
            </w:r>
          </w:p>
        </w:tc>
        <w:tc>
          <w:tcPr>
            <w:tcW w:w="851" w:type="dxa"/>
          </w:tcPr>
          <w:p w:rsidR="000079C7" w:rsidRDefault="000079C7" w:rsidP="00BA53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992" w:type="dxa"/>
          </w:tcPr>
          <w:p w:rsidR="000079C7" w:rsidRDefault="000079C7" w:rsidP="00BA53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Obvod kmene</w:t>
            </w:r>
          </w:p>
        </w:tc>
        <w:tc>
          <w:tcPr>
            <w:tcW w:w="992" w:type="dxa"/>
          </w:tcPr>
          <w:p w:rsidR="000079C7" w:rsidRDefault="000079C7" w:rsidP="00BA53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Parcela číslo</w:t>
            </w:r>
          </w:p>
        </w:tc>
        <w:tc>
          <w:tcPr>
            <w:tcW w:w="3470" w:type="dxa"/>
            <w:vAlign w:val="center"/>
          </w:tcPr>
          <w:p w:rsidR="000079C7" w:rsidRDefault="000079C7" w:rsidP="00BA5398">
            <w:pPr>
              <w:pStyle w:val="Nadpis3"/>
            </w:pPr>
            <w:r>
              <w:t>Katastrální území</w:t>
            </w:r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bookmarkStart w:id="1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</w:tr>
      <w:tr w:rsidR="000079C7" w:rsidTr="00BA5398">
        <w:trPr>
          <w:trHeight w:val="330"/>
        </w:trPr>
        <w:tc>
          <w:tcPr>
            <w:tcW w:w="2905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851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992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3470" w:type="dxa"/>
          </w:tcPr>
          <w:p w:rsidR="000079C7" w:rsidRDefault="000079C7" w:rsidP="00BA539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</w:tr>
    </w:tbl>
    <w:p w:rsidR="000079C7" w:rsidRPr="00BF1578" w:rsidRDefault="000079C7" w:rsidP="000079C7">
      <w:pPr>
        <w:jc w:val="both"/>
        <w:rPr>
          <w:b/>
          <w:sz w:val="24"/>
          <w:szCs w:val="24"/>
        </w:rPr>
      </w:pPr>
    </w:p>
    <w:p w:rsidR="000079C7" w:rsidRPr="00BF1578" w:rsidRDefault="000079C7" w:rsidP="000079C7">
      <w:pPr>
        <w:jc w:val="both"/>
        <w:rPr>
          <w:sz w:val="24"/>
          <w:szCs w:val="24"/>
        </w:rPr>
      </w:pPr>
      <w:r w:rsidRPr="00BF1578">
        <w:rPr>
          <w:b/>
          <w:sz w:val="24"/>
          <w:szCs w:val="24"/>
        </w:rPr>
        <w:t>Velikost plochy keřů:</w:t>
      </w:r>
      <w:r w:rsidRPr="00BF1578">
        <w:rPr>
          <w:sz w:val="24"/>
          <w:szCs w:val="24"/>
        </w:rPr>
        <w:t xml:space="preserve"> </w:t>
      </w: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</w:p>
    <w:p w:rsidR="000079C7" w:rsidRPr="00BF1578" w:rsidRDefault="000079C7" w:rsidP="000079C7">
      <w:pPr>
        <w:jc w:val="both"/>
        <w:rPr>
          <w:sz w:val="24"/>
          <w:szCs w:val="24"/>
        </w:rPr>
      </w:pPr>
      <w:r w:rsidRPr="00BF1578">
        <w:rPr>
          <w:b/>
          <w:sz w:val="24"/>
          <w:szCs w:val="24"/>
        </w:rPr>
        <w:t>Termín provedení kácení:</w:t>
      </w:r>
      <w:r w:rsidRPr="00BF1578">
        <w:rPr>
          <w:sz w:val="24"/>
          <w:szCs w:val="24"/>
        </w:rPr>
        <w:t xml:space="preserve"> </w:t>
      </w:r>
    </w:p>
    <w:p w:rsidR="000079C7" w:rsidRPr="00BF1578" w:rsidRDefault="000079C7" w:rsidP="000079C7">
      <w:pPr>
        <w:jc w:val="both"/>
        <w:rPr>
          <w:b/>
          <w:sz w:val="24"/>
          <w:szCs w:val="24"/>
        </w:rPr>
      </w:pPr>
    </w:p>
    <w:p w:rsidR="000079C7" w:rsidRPr="00BF1578" w:rsidRDefault="000079C7" w:rsidP="000079C7">
      <w:pPr>
        <w:jc w:val="both"/>
        <w:rPr>
          <w:sz w:val="24"/>
          <w:szCs w:val="24"/>
        </w:rPr>
      </w:pPr>
      <w:r w:rsidRPr="00BF1578">
        <w:rPr>
          <w:b/>
          <w:sz w:val="24"/>
          <w:szCs w:val="24"/>
        </w:rPr>
        <w:t>Zdůvodnění kácení (kácení lze povolit pouze ze závažných důvodů):</w:t>
      </w:r>
      <w:r w:rsidRPr="00BF1578">
        <w:rPr>
          <w:sz w:val="24"/>
          <w:szCs w:val="24"/>
        </w:rPr>
        <w:t xml:space="preserve"> </w:t>
      </w:r>
    </w:p>
    <w:p w:rsidR="000079C7" w:rsidRDefault="000079C7" w:rsidP="000079C7">
      <w:pPr>
        <w:jc w:val="both"/>
        <w:rPr>
          <w:sz w:val="24"/>
        </w:rPr>
      </w:pPr>
    </w:p>
    <w:p w:rsidR="000079C7" w:rsidRDefault="000079C7" w:rsidP="000079C7">
      <w:pPr>
        <w:jc w:val="both"/>
        <w:rPr>
          <w:sz w:val="24"/>
        </w:rPr>
      </w:pPr>
    </w:p>
    <w:p w:rsidR="000079C7" w:rsidRDefault="000079C7" w:rsidP="000079C7">
      <w:pPr>
        <w:pStyle w:val="Zkladntext"/>
      </w:pPr>
      <w:r>
        <w:t>Přílohy:</w:t>
      </w:r>
    </w:p>
    <w:p w:rsidR="000079C7" w:rsidRPr="007346A7" w:rsidRDefault="000079C7" w:rsidP="000079C7">
      <w:pPr>
        <w:pStyle w:val="Zkladntext"/>
        <w:rPr>
          <w:b w:val="0"/>
        </w:rPr>
      </w:pPr>
      <w:r w:rsidRPr="007346A7">
        <w:rPr>
          <w:b w:val="0"/>
        </w:rPr>
        <w:t>1/ doložení vlastnického práva či nájemného vztahu k pozemkům a dřevinám - výpis z Katastru nemovitostí, případně kopie nájemní smlouvy</w:t>
      </w:r>
    </w:p>
    <w:p w:rsidR="000079C7" w:rsidRPr="007346A7" w:rsidRDefault="000079C7" w:rsidP="000079C7">
      <w:pPr>
        <w:jc w:val="both"/>
        <w:rPr>
          <w:sz w:val="24"/>
        </w:rPr>
      </w:pPr>
      <w:r w:rsidRPr="007346A7">
        <w:rPr>
          <w:sz w:val="24"/>
        </w:rPr>
        <w:t>2/ situační zákres stromů do snímku pozemkové mapy.</w:t>
      </w:r>
    </w:p>
    <w:p w:rsidR="000079C7" w:rsidRDefault="000079C7" w:rsidP="000079C7">
      <w:pPr>
        <w:jc w:val="both"/>
        <w:rPr>
          <w:b/>
          <w:sz w:val="24"/>
        </w:rPr>
      </w:pPr>
      <w:r w:rsidRPr="007346A7">
        <w:rPr>
          <w:sz w:val="24"/>
        </w:rPr>
        <w:t>3/ další (souhlas vlastníka, zplnomocnění, projekt pro náhradní výsadbu apod.):</w:t>
      </w:r>
      <w:r>
        <w:rPr>
          <w:b/>
          <w:sz w:val="24"/>
        </w:rPr>
        <w:t xml:space="preserve"> </w:t>
      </w:r>
    </w:p>
    <w:p w:rsidR="000079C7" w:rsidRDefault="000079C7" w:rsidP="000079C7">
      <w:pPr>
        <w:jc w:val="both"/>
        <w:rPr>
          <w:b/>
          <w:sz w:val="24"/>
        </w:rPr>
      </w:pPr>
    </w:p>
    <w:p w:rsidR="000079C7" w:rsidRPr="008475A1" w:rsidRDefault="000079C7" w:rsidP="000079C7">
      <w:pPr>
        <w:jc w:val="both"/>
        <w:rPr>
          <w:b/>
          <w:sz w:val="24"/>
        </w:rPr>
      </w:pPr>
      <w:r w:rsidRPr="008475A1">
        <w:rPr>
          <w:b/>
          <w:sz w:val="24"/>
        </w:rPr>
        <w:t>…………………………………………………………………………………………………….</w:t>
      </w:r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>
      <w:pPr>
        <w:pStyle w:val="Zkladntext"/>
        <w:jc w:val="left"/>
      </w:pPr>
      <w:r>
        <w:t>Dne:………………</w:t>
      </w:r>
      <w:r>
        <w:tab/>
      </w:r>
      <w:r>
        <w:tab/>
      </w:r>
      <w:r>
        <w:tab/>
      </w:r>
      <w:r>
        <w:tab/>
        <w:t>Podpis žadatele:………………………………</w:t>
      </w:r>
      <w:proofErr w:type="gramStart"/>
      <w:r>
        <w:t>…..</w:t>
      </w:r>
      <w:proofErr w:type="gramEnd"/>
    </w:p>
    <w:p w:rsidR="000079C7" w:rsidRDefault="000079C7" w:rsidP="000079C7">
      <w:pPr>
        <w:pStyle w:val="Zkladntext"/>
        <w:jc w:val="center"/>
        <w:rPr>
          <w:sz w:val="20"/>
        </w:rPr>
      </w:pPr>
    </w:p>
    <w:p w:rsidR="000079C7" w:rsidRDefault="000079C7" w:rsidP="000079C7"/>
    <w:p w:rsidR="000079C7" w:rsidRPr="004105AE" w:rsidRDefault="000079C7" w:rsidP="000079C7"/>
    <w:p w:rsidR="000079C7" w:rsidRDefault="000079C7"/>
    <w:sectPr w:rsidR="000079C7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79C7"/>
    <w:rsid w:val="000079C7"/>
    <w:rsid w:val="000315B8"/>
    <w:rsid w:val="000A0D13"/>
    <w:rsid w:val="000D7F7D"/>
    <w:rsid w:val="00313902"/>
    <w:rsid w:val="00400701"/>
    <w:rsid w:val="00D677AF"/>
    <w:rsid w:val="00D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9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79C7"/>
    <w:pPr>
      <w:keepNext/>
      <w:jc w:val="center"/>
      <w:outlineLvl w:val="1"/>
    </w:pPr>
    <w:rPr>
      <w:b/>
      <w:sz w:val="30"/>
    </w:rPr>
  </w:style>
  <w:style w:type="paragraph" w:styleId="Nadpis3">
    <w:name w:val="heading 3"/>
    <w:basedOn w:val="Normln"/>
    <w:next w:val="Normln"/>
    <w:link w:val="Nadpis3Char"/>
    <w:qFormat/>
    <w:rsid w:val="000079C7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079C7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79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079C7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0079C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9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s.wikipedia.org/wiki/Soubor: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Company>Obecní úřad Pstruží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</cp:revision>
  <dcterms:created xsi:type="dcterms:W3CDTF">2013-10-16T08:22:00Z</dcterms:created>
  <dcterms:modified xsi:type="dcterms:W3CDTF">2013-10-16T08:23:00Z</dcterms:modified>
</cp:coreProperties>
</file>